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42" w:rsidRDefault="006D3142" w:rsidP="00DA50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деятельности МБДОУ детского сада № 135 за 2016 – 2017 учебный год</w:t>
      </w:r>
    </w:p>
    <w:p w:rsidR="006D3142" w:rsidRDefault="006D3142" w:rsidP="00DA5020">
      <w:pPr>
        <w:jc w:val="center"/>
        <w:rPr>
          <w:b/>
          <w:i/>
          <w:sz w:val="28"/>
          <w:szCs w:val="28"/>
        </w:rPr>
      </w:pPr>
    </w:p>
    <w:p w:rsidR="00DA5020" w:rsidRDefault="00DA5020" w:rsidP="00DA5020">
      <w:pPr>
        <w:jc w:val="center"/>
        <w:rPr>
          <w:b/>
          <w:i/>
          <w:sz w:val="28"/>
          <w:szCs w:val="28"/>
        </w:rPr>
      </w:pPr>
      <w:r w:rsidRPr="006B3D87">
        <w:rPr>
          <w:b/>
          <w:i/>
          <w:sz w:val="28"/>
          <w:szCs w:val="28"/>
        </w:rPr>
        <w:t>Информация о ДОУ</w:t>
      </w:r>
    </w:p>
    <w:p w:rsidR="00DA5020" w:rsidRPr="00484028" w:rsidRDefault="00DA5020" w:rsidP="00DA5020">
      <w:pPr>
        <w:spacing w:line="360" w:lineRule="auto"/>
        <w:ind w:left="284" w:hanging="993"/>
        <w:jc w:val="both"/>
        <w:rPr>
          <w:b/>
          <w:i/>
          <w:sz w:val="28"/>
          <w:szCs w:val="28"/>
        </w:rPr>
      </w:pPr>
    </w:p>
    <w:p w:rsidR="00DA5020" w:rsidRPr="00B04005" w:rsidRDefault="00DA5020" w:rsidP="00DA5020">
      <w:pPr>
        <w:spacing w:line="360" w:lineRule="auto"/>
        <w:jc w:val="both"/>
      </w:pPr>
      <w:r w:rsidRPr="00B04005">
        <w:t xml:space="preserve">МБДОУ детский сад № 135 располагается  по адресу: 170100  г. Тверь, ул. </w:t>
      </w:r>
      <w:proofErr w:type="spellStart"/>
      <w:r w:rsidRPr="00B04005">
        <w:t>Староворобьевская</w:t>
      </w:r>
      <w:proofErr w:type="spellEnd"/>
      <w:r w:rsidRPr="00B04005">
        <w:t>, д.2, Студенческий п. 26А.</w:t>
      </w:r>
    </w:p>
    <w:p w:rsidR="00DA5020" w:rsidRPr="00B04005" w:rsidRDefault="00DA5020" w:rsidP="00DA5020">
      <w:pPr>
        <w:spacing w:line="360" w:lineRule="auto"/>
        <w:jc w:val="both"/>
      </w:pPr>
      <w:r w:rsidRPr="00B04005">
        <w:t xml:space="preserve">Учредитель: Управление образования Администрации </w:t>
      </w:r>
      <w:proofErr w:type="gramStart"/>
      <w:r w:rsidRPr="00B04005">
        <w:t>г</w:t>
      </w:r>
      <w:proofErr w:type="gramEnd"/>
      <w:r w:rsidRPr="00B04005">
        <w:t xml:space="preserve">. Твери. </w:t>
      </w:r>
    </w:p>
    <w:p w:rsidR="00DA5020" w:rsidRPr="00B04005" w:rsidRDefault="00DA5020" w:rsidP="00DA5020">
      <w:pPr>
        <w:spacing w:line="360" w:lineRule="auto"/>
        <w:jc w:val="both"/>
      </w:pPr>
      <w:r w:rsidRPr="00B04005">
        <w:t xml:space="preserve">МБДОУ осуществляет свою образовательную, правовую и хозяйственную деятельность в соответствии с Законом «Об образовании в Российской Федерации», Порядком </w:t>
      </w:r>
      <w:r w:rsidRPr="00B04005">
        <w:rPr>
          <w:color w:val="000000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B04005">
        <w:t>, законодательством РФ,  договором между учредителем и МБДОУ, Уставом МБДОУ и  другими нормативными актами.</w:t>
      </w:r>
    </w:p>
    <w:p w:rsidR="00DA5020" w:rsidRPr="00B04005" w:rsidRDefault="00DA5020" w:rsidP="00DA5020">
      <w:pPr>
        <w:spacing w:line="360" w:lineRule="auto"/>
        <w:jc w:val="both"/>
      </w:pPr>
      <w:r w:rsidRPr="00B04005">
        <w:t xml:space="preserve">Устав МБДОУ утвержден приказом </w:t>
      </w:r>
      <w:proofErr w:type="gramStart"/>
      <w:r w:rsidRPr="00B04005">
        <w:t>начальника Управления образования администрации города Твери</w:t>
      </w:r>
      <w:proofErr w:type="gramEnd"/>
      <w:r w:rsidRPr="00B04005">
        <w:t xml:space="preserve"> № 641</w:t>
      </w:r>
      <w:r>
        <w:t xml:space="preserve"> от </w:t>
      </w:r>
      <w:r w:rsidRPr="00B04005">
        <w:t>02.06.2015 г.</w:t>
      </w:r>
    </w:p>
    <w:p w:rsidR="00DA5020" w:rsidRPr="00B04005" w:rsidRDefault="00DA5020" w:rsidP="00DA5020">
      <w:pPr>
        <w:spacing w:line="360" w:lineRule="auto"/>
        <w:jc w:val="both"/>
        <w:rPr>
          <w:color w:val="000000"/>
        </w:rPr>
      </w:pPr>
      <w:r w:rsidRPr="00B04005">
        <w:t xml:space="preserve">Действие лицензии на право образовательной деятельности </w:t>
      </w:r>
      <w:r w:rsidRPr="00B04005">
        <w:rPr>
          <w:color w:val="222222"/>
          <w:shd w:val="clear" w:color="auto" w:fill="FFFFFF"/>
        </w:rPr>
        <w:t>№ 0001531 серия 69ЛО1 от 29.10.2015 г</w:t>
      </w:r>
      <w:proofErr w:type="gramStart"/>
      <w:r w:rsidRPr="00B04005">
        <w:rPr>
          <w:color w:val="222222"/>
          <w:shd w:val="clear" w:color="auto" w:fill="FFFFFF"/>
        </w:rPr>
        <w:t>.</w:t>
      </w:r>
      <w:r w:rsidRPr="00B04005">
        <w:rPr>
          <w:color w:val="000000"/>
        </w:rPr>
        <w:t>б</w:t>
      </w:r>
      <w:proofErr w:type="gramEnd"/>
      <w:r w:rsidRPr="00B04005">
        <w:rPr>
          <w:color w:val="000000"/>
        </w:rPr>
        <w:t>ессрочно.</w:t>
      </w:r>
    </w:p>
    <w:p w:rsidR="00DA5020" w:rsidRPr="00F4230D" w:rsidRDefault="00DA5020" w:rsidP="00DA5020">
      <w:pPr>
        <w:spacing w:line="360" w:lineRule="auto"/>
        <w:jc w:val="both"/>
      </w:pPr>
      <w:r w:rsidRPr="00F4230D">
        <w:t>В МБДОУ реализуются программы:</w:t>
      </w:r>
    </w:p>
    <w:p w:rsidR="00DA5020" w:rsidRPr="00F4230D" w:rsidRDefault="00DA5020" w:rsidP="00DA5020">
      <w:pPr>
        <w:spacing w:line="360" w:lineRule="auto"/>
        <w:jc w:val="both"/>
      </w:pPr>
      <w:r w:rsidRPr="00F4230D">
        <w:rPr>
          <w:lang w:val="en-US"/>
        </w:rPr>
        <w:t>I</w:t>
      </w:r>
      <w:r w:rsidRPr="00F4230D">
        <w:t xml:space="preserve">. </w:t>
      </w:r>
      <w:r w:rsidRPr="00F4230D">
        <w:rPr>
          <w:b/>
        </w:rPr>
        <w:t>базовый компонент:</w:t>
      </w:r>
      <w:r w:rsidRPr="00F4230D">
        <w:t xml:space="preserve"> </w:t>
      </w:r>
    </w:p>
    <w:p w:rsidR="00DA5020" w:rsidRPr="00F4230D" w:rsidRDefault="00DA5020" w:rsidP="00DA5020">
      <w:pPr>
        <w:spacing w:line="360" w:lineRule="auto"/>
        <w:jc w:val="both"/>
      </w:pPr>
      <w:r w:rsidRPr="00F4230D">
        <w:t xml:space="preserve">-основная образовательная программа на основе общеобразовательной программы  </w:t>
      </w:r>
      <w:r w:rsidRPr="00F4230D">
        <w:rPr>
          <w:color w:val="000000"/>
        </w:rPr>
        <w:t>дошкольного образования</w:t>
      </w:r>
      <w:r w:rsidRPr="00F4230D">
        <w:t xml:space="preserve"> «От рождения до школы» под редакцией </w:t>
      </w:r>
      <w:proofErr w:type="spellStart"/>
      <w:r w:rsidRPr="00F4230D">
        <w:t>Н.В.Вераксы</w:t>
      </w:r>
      <w:proofErr w:type="spellEnd"/>
      <w:r w:rsidRPr="00F4230D">
        <w:t xml:space="preserve">, Т.С.Комаровой, М.А.Васильевой (М.: Мозаика-Синтез, 2014) </w:t>
      </w:r>
    </w:p>
    <w:p w:rsidR="00DA5020" w:rsidRPr="00F4230D" w:rsidRDefault="00DA5020" w:rsidP="00DA5020">
      <w:pPr>
        <w:tabs>
          <w:tab w:val="left" w:pos="720"/>
        </w:tabs>
        <w:spacing w:line="360" w:lineRule="auto"/>
        <w:jc w:val="both"/>
      </w:pPr>
      <w:r w:rsidRPr="00F4230D">
        <w:rPr>
          <w:lang w:val="en-US"/>
        </w:rPr>
        <w:t>II</w:t>
      </w:r>
      <w:proofErr w:type="gramStart"/>
      <w:r w:rsidRPr="00F4230D">
        <w:t xml:space="preserve">.  </w:t>
      </w:r>
      <w:r w:rsidRPr="00F4230D">
        <w:rPr>
          <w:b/>
        </w:rPr>
        <w:t>вариативный</w:t>
      </w:r>
      <w:proofErr w:type="gramEnd"/>
      <w:r w:rsidRPr="00F4230D">
        <w:rPr>
          <w:b/>
        </w:rPr>
        <w:t xml:space="preserve"> компонент:</w:t>
      </w:r>
      <w:r w:rsidRPr="00F4230D">
        <w:t xml:space="preserve">   </w:t>
      </w:r>
    </w:p>
    <w:p w:rsidR="00DA5020" w:rsidRPr="00F4230D" w:rsidRDefault="00DA5020" w:rsidP="00DA5020">
      <w:pPr>
        <w:tabs>
          <w:tab w:val="left" w:pos="0"/>
        </w:tabs>
        <w:spacing w:line="360" w:lineRule="auto"/>
        <w:jc w:val="both"/>
      </w:pPr>
      <w:r w:rsidRPr="00F4230D">
        <w:t xml:space="preserve">1. «Основы безопасности детей дошкольного возраста».  Программа для дошкольных образовательных учреждений.  Андреева Н.Н., Князева Н.Л., </w:t>
      </w:r>
      <w:proofErr w:type="spellStart"/>
      <w:r w:rsidRPr="00F4230D">
        <w:t>Стеркина</w:t>
      </w:r>
      <w:proofErr w:type="spellEnd"/>
      <w:r w:rsidRPr="00F4230D">
        <w:t xml:space="preserve"> Р.Б. (М.: Просвещение,2004).</w:t>
      </w:r>
    </w:p>
    <w:p w:rsidR="00DA5020" w:rsidRPr="00F4230D" w:rsidRDefault="00DA5020" w:rsidP="00DA5020">
      <w:pPr>
        <w:tabs>
          <w:tab w:val="left" w:pos="0"/>
        </w:tabs>
        <w:spacing w:line="360" w:lineRule="auto"/>
        <w:jc w:val="both"/>
      </w:pPr>
      <w:r w:rsidRPr="00F4230D">
        <w:t xml:space="preserve">2. педагогика Марии </w:t>
      </w:r>
      <w:proofErr w:type="spellStart"/>
      <w:r w:rsidRPr="00F4230D">
        <w:t>Монтессори</w:t>
      </w:r>
      <w:proofErr w:type="spellEnd"/>
    </w:p>
    <w:p w:rsidR="00DA5020" w:rsidRPr="00F4230D" w:rsidRDefault="00DA5020" w:rsidP="00DA5020">
      <w:pPr>
        <w:tabs>
          <w:tab w:val="left" w:pos="0"/>
        </w:tabs>
        <w:spacing w:line="360" w:lineRule="auto"/>
        <w:jc w:val="both"/>
      </w:pPr>
      <w:r w:rsidRPr="00F4230D">
        <w:t>3. «Ладушки». Программа музыкального воспитания дошкольников.</w:t>
      </w:r>
    </w:p>
    <w:p w:rsidR="00DA5020" w:rsidRPr="00D32F94" w:rsidRDefault="00DA5020" w:rsidP="00DA5020">
      <w:pPr>
        <w:tabs>
          <w:tab w:val="left" w:pos="0"/>
        </w:tabs>
        <w:spacing w:line="360" w:lineRule="auto"/>
        <w:jc w:val="both"/>
      </w:pPr>
      <w:r w:rsidRPr="00F4230D">
        <w:t xml:space="preserve">И. М. </w:t>
      </w:r>
      <w:proofErr w:type="spellStart"/>
      <w:r w:rsidRPr="00F4230D">
        <w:t>Каплунова</w:t>
      </w:r>
      <w:proofErr w:type="spellEnd"/>
      <w:r w:rsidRPr="00F4230D">
        <w:t xml:space="preserve">, И. А. </w:t>
      </w:r>
      <w:proofErr w:type="spellStart"/>
      <w:r w:rsidRPr="00F4230D">
        <w:t>Новоскольцева</w:t>
      </w:r>
      <w:proofErr w:type="spellEnd"/>
      <w:r w:rsidRPr="00F4230D">
        <w:t>.  (С.-П.: Реноме, 2015).</w:t>
      </w:r>
    </w:p>
    <w:p w:rsidR="00DA5020" w:rsidRPr="00F4230D" w:rsidRDefault="00DA5020" w:rsidP="00DA5020">
      <w:pPr>
        <w:spacing w:line="360" w:lineRule="auto"/>
        <w:ind w:firstLine="708"/>
        <w:jc w:val="both"/>
      </w:pPr>
      <w:r w:rsidRPr="00F4230D">
        <w:t>По проекту Учреждение рассчитано на 12 групп. На 2017– 2018 учебный год количество воспитанников определяется в соответствии с  муниципальным заданием.</w:t>
      </w:r>
    </w:p>
    <w:p w:rsidR="00DA5020" w:rsidRPr="00F4230D" w:rsidRDefault="00DA5020" w:rsidP="00DA5020">
      <w:pPr>
        <w:spacing w:line="360" w:lineRule="auto"/>
        <w:jc w:val="both"/>
      </w:pPr>
      <w:r w:rsidRPr="00F4230D">
        <w:t>Контингент воспитанников формируется в соответствии с Уставом МБДОУ.</w:t>
      </w:r>
    </w:p>
    <w:p w:rsidR="00DA5020" w:rsidRPr="00007F00" w:rsidRDefault="00DA5020" w:rsidP="00DA5020">
      <w:pPr>
        <w:spacing w:line="360" w:lineRule="auto"/>
        <w:jc w:val="both"/>
      </w:pPr>
      <w:r w:rsidRPr="00007F00">
        <w:t>Функционируют следующие возрастные  группы: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>1 младшая группа (1)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>2 младшая группа (3)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>средняя группа      (3)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>старшая группа     (4)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 xml:space="preserve">группа </w:t>
      </w:r>
      <w:proofErr w:type="spellStart"/>
      <w:r w:rsidRPr="00007F00">
        <w:t>М.Монтессори</w:t>
      </w:r>
      <w:proofErr w:type="spellEnd"/>
      <w:r w:rsidRPr="00007F00">
        <w:t xml:space="preserve">  (2)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lastRenderedPageBreak/>
        <w:t>подготовительная  к  школе группа (1).</w:t>
      </w:r>
    </w:p>
    <w:p w:rsidR="00DA5020" w:rsidRPr="00007F00" w:rsidRDefault="00DA5020" w:rsidP="00DA5020">
      <w:pPr>
        <w:tabs>
          <w:tab w:val="num" w:pos="720"/>
        </w:tabs>
        <w:spacing w:line="360" w:lineRule="auto"/>
        <w:ind w:firstLine="142"/>
        <w:jc w:val="both"/>
      </w:pPr>
      <w:r w:rsidRPr="00007F00">
        <w:t xml:space="preserve"> </w:t>
      </w:r>
      <w:r w:rsidRPr="00007F00">
        <w:rPr>
          <w:u w:val="single"/>
        </w:rPr>
        <w:t>Кадровый потенциал учреждения:</w:t>
      </w:r>
      <w:r w:rsidRPr="00007F00">
        <w:t xml:space="preserve"> </w:t>
      </w:r>
    </w:p>
    <w:p w:rsidR="00DA5020" w:rsidRPr="00007F00" w:rsidRDefault="00DA5020" w:rsidP="00DA5020">
      <w:pPr>
        <w:numPr>
          <w:ilvl w:val="0"/>
          <w:numId w:val="9"/>
        </w:numPr>
        <w:spacing w:line="360" w:lineRule="auto"/>
        <w:ind w:left="0" w:firstLine="142"/>
        <w:jc w:val="both"/>
      </w:pPr>
      <w:r w:rsidRPr="00007F00">
        <w:t xml:space="preserve">старший воспитатель – 2; </w:t>
      </w:r>
    </w:p>
    <w:p w:rsidR="00DA5020" w:rsidRPr="00007F00" w:rsidRDefault="00DA5020" w:rsidP="00DA5020">
      <w:pPr>
        <w:numPr>
          <w:ilvl w:val="0"/>
          <w:numId w:val="9"/>
        </w:numPr>
        <w:spacing w:line="360" w:lineRule="auto"/>
        <w:ind w:left="0" w:firstLine="142"/>
        <w:jc w:val="both"/>
      </w:pPr>
      <w:r w:rsidRPr="00007F00">
        <w:t>воспитатели – 28;</w:t>
      </w:r>
    </w:p>
    <w:p w:rsidR="00DA5020" w:rsidRPr="00007F00" w:rsidRDefault="00DA5020" w:rsidP="00DA5020">
      <w:pPr>
        <w:numPr>
          <w:ilvl w:val="0"/>
          <w:numId w:val="9"/>
        </w:numPr>
        <w:spacing w:line="360" w:lineRule="auto"/>
        <w:ind w:left="0" w:firstLine="142"/>
        <w:jc w:val="both"/>
      </w:pPr>
      <w:r w:rsidRPr="00007F00">
        <w:t>музыкальный руководитель – 1;</w:t>
      </w:r>
    </w:p>
    <w:p w:rsidR="00DA5020" w:rsidRPr="00007F00" w:rsidRDefault="00DA5020" w:rsidP="00DA5020">
      <w:pPr>
        <w:numPr>
          <w:ilvl w:val="0"/>
          <w:numId w:val="9"/>
        </w:numPr>
        <w:spacing w:after="200"/>
        <w:ind w:left="0" w:firstLine="142"/>
        <w:jc w:val="both"/>
      </w:pPr>
      <w:r w:rsidRPr="00007F00">
        <w:t>инструктор по физической культуре – 1;</w:t>
      </w:r>
    </w:p>
    <w:p w:rsidR="00DA5020" w:rsidRPr="00007F00" w:rsidRDefault="00DA5020" w:rsidP="00DA5020">
      <w:pPr>
        <w:numPr>
          <w:ilvl w:val="0"/>
          <w:numId w:val="9"/>
        </w:numPr>
        <w:spacing w:after="200"/>
        <w:ind w:left="0" w:firstLine="142"/>
        <w:jc w:val="both"/>
      </w:pPr>
      <w:r w:rsidRPr="00007F00">
        <w:t>учитель-логопед – 1.</w:t>
      </w:r>
    </w:p>
    <w:p w:rsidR="00DA5020" w:rsidRPr="00007F00" w:rsidRDefault="00DA5020" w:rsidP="00DA5020">
      <w:pPr>
        <w:spacing w:line="360" w:lineRule="auto"/>
        <w:ind w:firstLine="142"/>
        <w:jc w:val="both"/>
      </w:pPr>
      <w:r w:rsidRPr="00007F00">
        <w:t>82% педагогического состава имеют первую и высшую квалификационные категории. 18% составляют молодые специалисты. Педагоги регулярно выступают на августовских педагогических конференциях, участвуют в методических объединениях, посещают кратковременные курсы повышения квалификации в ГБОУ ТОИУУ, публикуют методические разработки  в различных источниках СМИ, принимают участие в муниципальных и федеральных конкурсах. ДОУ служит образовательной площадкой для студентов  ВО ДПО «Институт «</w:t>
      </w:r>
      <w:proofErr w:type="spellStart"/>
      <w:r w:rsidRPr="00007F00">
        <w:t>Верхневолжье</w:t>
      </w:r>
      <w:proofErr w:type="spellEnd"/>
      <w:r w:rsidRPr="00007F00">
        <w:t>». Ежегодно являются участниками муниципального этапа всероссийского конкурса профессионального мастерства «Мой лучший урок», принимают участие в муниципальном этапе всероссийского конкурса профессионального мастерства «Воспитатель года России».</w:t>
      </w:r>
    </w:p>
    <w:p w:rsidR="00DA5020" w:rsidRPr="00007F00" w:rsidRDefault="00DA5020" w:rsidP="00DA5020">
      <w:pPr>
        <w:spacing w:line="360" w:lineRule="auto"/>
        <w:jc w:val="both"/>
      </w:pPr>
      <w:r w:rsidRPr="00007F00">
        <w:t xml:space="preserve">Воспитанники ДОУ ежегодно участвуют в </w:t>
      </w:r>
      <w:r>
        <w:t xml:space="preserve">спортивной олимпиаде «Веселые </w:t>
      </w:r>
      <w:r w:rsidRPr="00007F00">
        <w:t xml:space="preserve">старты», городском фестивале детского творчества «Тверская звездочка», «Живое слово». Принимают активное участие в муниципальных конкурсах различных направлений. </w:t>
      </w:r>
    </w:p>
    <w:p w:rsidR="00DA5020" w:rsidRPr="00007F00" w:rsidRDefault="00DA5020" w:rsidP="00DA5020">
      <w:pPr>
        <w:ind w:firstLine="142"/>
        <w:jc w:val="both"/>
        <w:rPr>
          <w:b/>
        </w:rPr>
      </w:pPr>
    </w:p>
    <w:p w:rsidR="00DA5020" w:rsidRPr="001C45B1" w:rsidRDefault="00DA5020" w:rsidP="00DA5020">
      <w:pPr>
        <w:ind w:firstLine="142"/>
        <w:jc w:val="center"/>
        <w:rPr>
          <w:b/>
          <w:sz w:val="32"/>
          <w:szCs w:val="32"/>
        </w:rPr>
      </w:pPr>
      <w:r w:rsidRPr="001C45B1">
        <w:rPr>
          <w:b/>
          <w:sz w:val="32"/>
          <w:szCs w:val="32"/>
          <w:lang w:val="en-US"/>
        </w:rPr>
        <w:t>I</w:t>
      </w:r>
      <w:r w:rsidRPr="00376FD1">
        <w:rPr>
          <w:b/>
          <w:sz w:val="28"/>
          <w:szCs w:val="28"/>
        </w:rPr>
        <w:t>. Анализ деятельности МБДОУ   за 2016- 2017 учебный год</w:t>
      </w:r>
    </w:p>
    <w:p w:rsidR="00DA5020" w:rsidRDefault="00DA5020" w:rsidP="00DA5020">
      <w:pPr>
        <w:ind w:firstLine="142"/>
        <w:jc w:val="both"/>
        <w:rPr>
          <w:b/>
          <w:i/>
          <w:sz w:val="28"/>
          <w:szCs w:val="28"/>
        </w:rPr>
      </w:pPr>
    </w:p>
    <w:p w:rsidR="00DA5020" w:rsidRPr="00486CBB" w:rsidRDefault="00DA5020" w:rsidP="00DA5020">
      <w:pPr>
        <w:numPr>
          <w:ilvl w:val="1"/>
          <w:numId w:val="1"/>
        </w:numPr>
        <w:spacing w:line="360" w:lineRule="auto"/>
        <w:ind w:left="0" w:firstLine="142"/>
        <w:jc w:val="both"/>
        <w:rPr>
          <w:b/>
          <w:sz w:val="28"/>
          <w:szCs w:val="28"/>
        </w:rPr>
      </w:pPr>
      <w:r w:rsidRPr="007033A1">
        <w:rPr>
          <w:b/>
          <w:sz w:val="28"/>
          <w:szCs w:val="28"/>
        </w:rPr>
        <w:t xml:space="preserve">Результаты </w:t>
      </w:r>
      <w:proofErr w:type="spellStart"/>
      <w:r w:rsidRPr="007033A1">
        <w:rPr>
          <w:b/>
          <w:sz w:val="28"/>
          <w:szCs w:val="28"/>
        </w:rPr>
        <w:t>обученности</w:t>
      </w:r>
      <w:proofErr w:type="spellEnd"/>
      <w:r w:rsidRPr="007033A1">
        <w:rPr>
          <w:b/>
          <w:sz w:val="28"/>
          <w:szCs w:val="28"/>
        </w:rPr>
        <w:t xml:space="preserve"> воспитанников</w:t>
      </w:r>
    </w:p>
    <w:p w:rsidR="00DA5020" w:rsidRPr="00484028" w:rsidRDefault="00DA5020" w:rsidP="00DA5020">
      <w:pPr>
        <w:spacing w:line="360" w:lineRule="auto"/>
        <w:ind w:firstLine="142"/>
        <w:jc w:val="both"/>
        <w:rPr>
          <w:b/>
          <w:i/>
          <w:sz w:val="28"/>
          <w:szCs w:val="28"/>
        </w:rPr>
      </w:pPr>
      <w:r w:rsidRPr="00484028">
        <w:rPr>
          <w:b/>
          <w:i/>
          <w:sz w:val="28"/>
          <w:szCs w:val="28"/>
        </w:rPr>
        <w:t xml:space="preserve">1.1.1 Анализ выполнения цели и задач по обучению воспитанников за </w:t>
      </w:r>
      <w:r>
        <w:rPr>
          <w:b/>
          <w:i/>
          <w:sz w:val="28"/>
          <w:szCs w:val="28"/>
        </w:rPr>
        <w:t>2016</w:t>
      </w:r>
      <w:r w:rsidRPr="00484028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 xml:space="preserve">7  </w:t>
      </w:r>
      <w:r w:rsidRPr="00484028">
        <w:rPr>
          <w:b/>
          <w:i/>
          <w:sz w:val="28"/>
          <w:szCs w:val="28"/>
        </w:rPr>
        <w:t>учебный год</w:t>
      </w:r>
    </w:p>
    <w:p w:rsidR="00DA5020" w:rsidRPr="002D7164" w:rsidRDefault="00DA5020" w:rsidP="00DA5020">
      <w:pPr>
        <w:spacing w:line="360" w:lineRule="auto"/>
        <w:jc w:val="both"/>
        <w:rPr>
          <w:sz w:val="28"/>
          <w:szCs w:val="28"/>
        </w:rPr>
      </w:pPr>
      <w:r w:rsidRPr="00925131">
        <w:rPr>
          <w:sz w:val="28"/>
          <w:szCs w:val="28"/>
        </w:rPr>
        <w:t xml:space="preserve"> На </w:t>
      </w:r>
      <w:r w:rsidRPr="006A23F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A23F9">
        <w:rPr>
          <w:sz w:val="28"/>
          <w:szCs w:val="28"/>
        </w:rPr>
        <w:t>– 201</w:t>
      </w:r>
      <w:r>
        <w:rPr>
          <w:sz w:val="28"/>
          <w:szCs w:val="28"/>
        </w:rPr>
        <w:t>7</w:t>
      </w:r>
      <w:r w:rsidRPr="00925131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ебный  </w:t>
      </w:r>
      <w:r w:rsidRPr="00925131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925131">
        <w:rPr>
          <w:sz w:val="28"/>
          <w:szCs w:val="28"/>
        </w:rPr>
        <w:t xml:space="preserve"> были определены следующ</w:t>
      </w:r>
      <w:r>
        <w:rPr>
          <w:sz w:val="28"/>
          <w:szCs w:val="28"/>
        </w:rPr>
        <w:t xml:space="preserve">ие </w:t>
      </w:r>
      <w:r w:rsidRPr="00925131">
        <w:rPr>
          <w:sz w:val="28"/>
          <w:szCs w:val="28"/>
        </w:rPr>
        <w:t xml:space="preserve"> цел</w:t>
      </w:r>
      <w:r>
        <w:rPr>
          <w:sz w:val="28"/>
          <w:szCs w:val="28"/>
        </w:rPr>
        <w:t>и и задачи.</w:t>
      </w:r>
    </w:p>
    <w:p w:rsidR="00DA5020" w:rsidRPr="00007F00" w:rsidRDefault="00DA5020" w:rsidP="00DA5020">
      <w:pPr>
        <w:numPr>
          <w:ilvl w:val="0"/>
          <w:numId w:val="25"/>
        </w:numPr>
        <w:jc w:val="both"/>
        <w:rPr>
          <w:iCs/>
        </w:rPr>
      </w:pPr>
      <w:r w:rsidRPr="00007F00">
        <w:rPr>
          <w:b/>
        </w:rPr>
        <w:t xml:space="preserve"> </w:t>
      </w:r>
      <w:r w:rsidRPr="00007F00">
        <w:rPr>
          <w:b/>
          <w:color w:val="000000"/>
        </w:rPr>
        <w:t>Цель:</w:t>
      </w:r>
      <w:r>
        <w:rPr>
          <w:bCs/>
          <w:iCs/>
          <w:color w:val="000000"/>
          <w:shd w:val="clear" w:color="auto" w:fill="FFFFFF"/>
        </w:rPr>
        <w:t xml:space="preserve"> повышение качества </w:t>
      </w:r>
      <w:r w:rsidRPr="00007F00">
        <w:rPr>
          <w:bCs/>
          <w:iCs/>
          <w:color w:val="000000"/>
          <w:shd w:val="clear" w:color="auto" w:fill="FFFFFF"/>
        </w:rPr>
        <w:t xml:space="preserve">работы ДОУ </w:t>
      </w:r>
      <w:r w:rsidRPr="00007F00">
        <w:rPr>
          <w:iCs/>
        </w:rPr>
        <w:t>развитию действенного мышления, способов познавательной деятельности, обеспечивая целевое и содержательное единство образовательного процесса детского сада и школы;</w:t>
      </w:r>
    </w:p>
    <w:p w:rsidR="00DA5020" w:rsidRPr="00F86F43" w:rsidRDefault="00DA5020" w:rsidP="00DA502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86F43">
        <w:rPr>
          <w:b/>
          <w:color w:val="000000"/>
          <w:sz w:val="28"/>
          <w:szCs w:val="28"/>
        </w:rPr>
        <w:t xml:space="preserve"> Задачи:</w:t>
      </w:r>
    </w:p>
    <w:p w:rsidR="00DA5020" w:rsidRPr="00007F00" w:rsidRDefault="00DA5020" w:rsidP="00DA5020">
      <w:pPr>
        <w:spacing w:line="360" w:lineRule="auto"/>
        <w:jc w:val="both"/>
        <w:rPr>
          <w:color w:val="000000"/>
        </w:rPr>
      </w:pPr>
      <w:r w:rsidRPr="00007F00">
        <w:rPr>
          <w:color w:val="000000"/>
        </w:rPr>
        <w:t>1. развивать личностные качества дошкольников, повышать познавательный интерес посредством игр, направленных на интеллектуальное развитие;</w:t>
      </w:r>
    </w:p>
    <w:p w:rsidR="00DA5020" w:rsidRPr="00007F00" w:rsidRDefault="00DA5020" w:rsidP="00DA5020">
      <w:pPr>
        <w:spacing w:line="360" w:lineRule="auto"/>
        <w:jc w:val="both"/>
        <w:rPr>
          <w:color w:val="000000"/>
        </w:rPr>
      </w:pPr>
      <w:r w:rsidRPr="00007F00">
        <w:rPr>
          <w:b/>
          <w:color w:val="000000"/>
        </w:rPr>
        <w:t xml:space="preserve">2. </w:t>
      </w:r>
      <w:r w:rsidRPr="00007F00">
        <w:rPr>
          <w:color w:val="000000"/>
        </w:rPr>
        <w:t>создать  методические и материально-технические условия,  способствующие улучшению качества образования;</w:t>
      </w:r>
    </w:p>
    <w:p w:rsidR="00DA5020" w:rsidRPr="00007F00" w:rsidRDefault="00DA5020" w:rsidP="00DA5020">
      <w:pPr>
        <w:spacing w:line="360" w:lineRule="auto"/>
        <w:jc w:val="both"/>
        <w:rPr>
          <w:color w:val="000000"/>
        </w:rPr>
      </w:pPr>
      <w:r w:rsidRPr="00007F00">
        <w:rPr>
          <w:color w:val="000000"/>
        </w:rPr>
        <w:t>3.</w:t>
      </w:r>
      <w:r w:rsidRPr="00007F0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007F00">
        <w:rPr>
          <w:color w:val="000000"/>
        </w:rPr>
        <w:t xml:space="preserve">стимулировать педагогов на </w:t>
      </w:r>
      <w:r w:rsidRPr="00007F00">
        <w:rPr>
          <w:color w:val="000000"/>
          <w:shd w:val="clear" w:color="auto" w:fill="FFFFFF"/>
        </w:rPr>
        <w:t>овладение новыми профессиональными компетенциями;</w:t>
      </w:r>
      <w:r w:rsidRPr="00007F00">
        <w:rPr>
          <w:color w:val="000000"/>
        </w:rPr>
        <w:t xml:space="preserve"> </w:t>
      </w:r>
    </w:p>
    <w:p w:rsidR="00DA5020" w:rsidRPr="00007F00" w:rsidRDefault="00DA5020" w:rsidP="00DA5020">
      <w:pPr>
        <w:spacing w:line="360" w:lineRule="auto"/>
        <w:jc w:val="both"/>
        <w:rPr>
          <w:color w:val="000000"/>
        </w:rPr>
      </w:pPr>
      <w:r w:rsidRPr="00007F00">
        <w:rPr>
          <w:color w:val="000000"/>
        </w:rPr>
        <w:lastRenderedPageBreak/>
        <w:t xml:space="preserve">4. </w:t>
      </w:r>
      <w:r w:rsidRPr="00007F00">
        <w:t>способствовать повышению педагогической компетентности родителей воспитанников в вопросах развития умственных способностей ребенка.</w:t>
      </w:r>
    </w:p>
    <w:p w:rsidR="00DA5020" w:rsidRPr="00007F00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4230D">
        <w:rPr>
          <w:rFonts w:eastAsia="Calibri"/>
          <w:lang w:eastAsia="en-US"/>
        </w:rPr>
        <w:t xml:space="preserve">Для реализации цели и задач </w:t>
      </w:r>
      <w:r w:rsidRPr="00F4230D">
        <w:rPr>
          <w:bCs/>
          <w:iCs/>
          <w:color w:val="000000"/>
          <w:shd w:val="clear" w:color="auto" w:fill="FFFFFF"/>
        </w:rPr>
        <w:t>повышения качества работы ДОУ по</w:t>
      </w:r>
      <w:r w:rsidRPr="00F86F4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7F00">
        <w:rPr>
          <w:iCs/>
        </w:rPr>
        <w:t>развитию действенного мышления, способов познавательной деятельности, развитию действенного мышления, способов познавательной деятельности</w:t>
      </w:r>
      <w:r>
        <w:rPr>
          <w:iCs/>
        </w:rPr>
        <w:t xml:space="preserve"> </w:t>
      </w:r>
      <w:r w:rsidRPr="00007F00">
        <w:rPr>
          <w:bCs/>
          <w:iCs/>
          <w:color w:val="000000"/>
          <w:shd w:val="clear" w:color="auto" w:fill="FFFFFF"/>
        </w:rPr>
        <w:t>у дошкольников</w:t>
      </w:r>
      <w:r w:rsidRPr="00007F00">
        <w:rPr>
          <w:rFonts w:eastAsia="Calibri"/>
          <w:lang w:eastAsia="en-US"/>
        </w:rPr>
        <w:t xml:space="preserve"> были проведены следующие мероприятия:</w:t>
      </w:r>
    </w:p>
    <w:p w:rsidR="00DA5020" w:rsidRPr="00007F00" w:rsidRDefault="00DA5020" w:rsidP="00DA5020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07F00">
        <w:rPr>
          <w:rFonts w:eastAsia="Calibri"/>
          <w:b/>
          <w:u w:val="single"/>
          <w:lang w:eastAsia="en-US"/>
        </w:rPr>
        <w:t>организационно-педагогические:</w:t>
      </w:r>
    </w:p>
    <w:p w:rsidR="00DA5020" w:rsidRPr="00007F00" w:rsidRDefault="00DA5020" w:rsidP="00DA5020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007F00">
        <w:rPr>
          <w:rFonts w:eastAsia="Calibri"/>
          <w:lang w:eastAsia="en-US"/>
        </w:rPr>
        <w:t>-«Математическая викторина», участие воспитанников во всероссийском конкурсе;</w:t>
      </w:r>
    </w:p>
    <w:p w:rsidR="00DA5020" w:rsidRPr="00007F00" w:rsidRDefault="00DA5020" w:rsidP="00DA5020">
      <w:pPr>
        <w:pStyle w:val="af2"/>
        <w:rPr>
          <w:rFonts w:ascii="Times New Roman" w:hAnsi="Times New Roman"/>
          <w:b/>
          <w:szCs w:val="24"/>
        </w:rPr>
      </w:pPr>
      <w:r w:rsidRPr="00007F00">
        <w:rPr>
          <w:rFonts w:ascii="Times New Roman" w:hAnsi="Times New Roman"/>
          <w:szCs w:val="24"/>
        </w:rPr>
        <w:t xml:space="preserve">-педсовет </w:t>
      </w:r>
      <w:r w:rsidRPr="00007F00">
        <w:rPr>
          <w:rFonts w:ascii="Times New Roman" w:hAnsi="Times New Roman"/>
          <w:b/>
          <w:szCs w:val="24"/>
        </w:rPr>
        <w:t>«Согласованность целей и задач на дошкольном и начальном школьном уровнях»</w:t>
      </w:r>
      <w:r w:rsidRPr="00007F00">
        <w:rPr>
          <w:rFonts w:ascii="Times New Roman" w:hAnsi="Times New Roman"/>
          <w:szCs w:val="24"/>
        </w:rPr>
        <w:t>;</w:t>
      </w:r>
    </w:p>
    <w:p w:rsidR="00DA5020" w:rsidRPr="00007F00" w:rsidRDefault="00DA5020" w:rsidP="00DA5020">
      <w:pPr>
        <w:pStyle w:val="af2"/>
        <w:rPr>
          <w:rFonts w:ascii="Times New Roman" w:hAnsi="Times New Roman"/>
          <w:szCs w:val="24"/>
        </w:rPr>
      </w:pPr>
      <w:r w:rsidRPr="00007F00">
        <w:rPr>
          <w:rFonts w:ascii="Times New Roman" w:hAnsi="Times New Roman"/>
          <w:szCs w:val="24"/>
        </w:rPr>
        <w:t>-тематический контроль «Целевое единство образовательной деятельности: развитие мотивации детей к обучению в школе»</w:t>
      </w:r>
      <w:r>
        <w:rPr>
          <w:rFonts w:ascii="Times New Roman" w:hAnsi="Times New Roman"/>
          <w:szCs w:val="24"/>
        </w:rPr>
        <w:t>.</w:t>
      </w:r>
    </w:p>
    <w:p w:rsidR="00DA5020" w:rsidRPr="00007F00" w:rsidRDefault="00DA5020" w:rsidP="00DA5020">
      <w:pPr>
        <w:spacing w:line="360" w:lineRule="auto"/>
        <w:jc w:val="both"/>
        <w:rPr>
          <w:rFonts w:eastAsia="Calibri"/>
          <w:b/>
          <w:u w:val="single"/>
          <w:lang w:eastAsia="en-US"/>
        </w:rPr>
      </w:pPr>
      <w:r w:rsidRPr="00007F00">
        <w:rPr>
          <w:rFonts w:eastAsia="Calibri"/>
          <w:b/>
          <w:u w:val="single"/>
          <w:lang w:eastAsia="en-US"/>
        </w:rPr>
        <w:t>Мероприятия, направленные на повышение квалификации педагогов в межкурсовой период:</w:t>
      </w:r>
    </w:p>
    <w:p w:rsidR="00DA5020" w:rsidRPr="008608B2" w:rsidRDefault="00DA5020" w:rsidP="00DA5020">
      <w:pPr>
        <w:spacing w:line="360" w:lineRule="auto"/>
        <w:jc w:val="both"/>
      </w:pPr>
      <w:r w:rsidRPr="008608B2">
        <w:rPr>
          <w:rFonts w:eastAsia="Calibri"/>
          <w:lang w:eastAsia="en-US"/>
        </w:rPr>
        <w:t>-</w:t>
      </w:r>
      <w:r w:rsidRPr="008608B2">
        <w:t xml:space="preserve"> организован семинар-практикум по теме «Проект как средство планирования работы по ознакомлению с окружающим» (Чернова И.Ю., </w:t>
      </w:r>
      <w:proofErr w:type="spellStart"/>
      <w:r w:rsidRPr="008608B2">
        <w:t>Сосновская</w:t>
      </w:r>
      <w:proofErr w:type="spellEnd"/>
      <w:r w:rsidRPr="008608B2">
        <w:t xml:space="preserve"> И.А., Чижова А.А., Дегтярева А.М.)</w:t>
      </w:r>
    </w:p>
    <w:p w:rsidR="00DA5020" w:rsidRPr="008608B2" w:rsidRDefault="00DA5020" w:rsidP="00DA5020">
      <w:pPr>
        <w:spacing w:line="360" w:lineRule="auto"/>
        <w:jc w:val="both"/>
      </w:pPr>
      <w:r w:rsidRPr="008608B2">
        <w:t>- конкурс конспектов «Развитие наблюдательности в процессе ознакомления с окружающим весной»;</w:t>
      </w:r>
    </w:p>
    <w:p w:rsidR="00DA5020" w:rsidRPr="008608B2" w:rsidRDefault="00DA5020" w:rsidP="00DA5020">
      <w:pPr>
        <w:spacing w:line="360" w:lineRule="auto"/>
        <w:jc w:val="both"/>
      </w:pPr>
      <w:r w:rsidRPr="008608B2">
        <w:t>- разработана целевая программа «От детского сада до школы» (</w:t>
      </w:r>
      <w:proofErr w:type="spellStart"/>
      <w:r w:rsidRPr="008608B2">
        <w:t>Собко</w:t>
      </w:r>
      <w:proofErr w:type="spellEnd"/>
      <w:r w:rsidRPr="008608B2">
        <w:t xml:space="preserve"> Н.С., Красикова Е.А.); </w:t>
      </w:r>
    </w:p>
    <w:p w:rsidR="00DA5020" w:rsidRPr="008608B2" w:rsidRDefault="00DA5020" w:rsidP="00DA5020">
      <w:pPr>
        <w:spacing w:line="360" w:lineRule="auto"/>
        <w:jc w:val="both"/>
      </w:pPr>
      <w:r w:rsidRPr="008608B2">
        <w:t>- проведен семинар «Активные методы обучения дошкольников в реализации ФГОС»</w:t>
      </w:r>
    </w:p>
    <w:p w:rsidR="00DA5020" w:rsidRPr="008608B2" w:rsidRDefault="00DA5020" w:rsidP="00DA5020">
      <w:pPr>
        <w:pStyle w:val="31"/>
        <w:jc w:val="both"/>
        <w:rPr>
          <w:sz w:val="24"/>
          <w:szCs w:val="24"/>
        </w:rPr>
      </w:pPr>
      <w:r w:rsidRPr="008608B2">
        <w:rPr>
          <w:sz w:val="24"/>
          <w:szCs w:val="24"/>
        </w:rPr>
        <w:t>- проведена декада творчества «Внедрение инновационных технологий»</w:t>
      </w:r>
    </w:p>
    <w:p w:rsidR="00DA5020" w:rsidRPr="008C018F" w:rsidRDefault="00DA5020" w:rsidP="00DA502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A5020" w:rsidRPr="008C018F" w:rsidRDefault="00DA5020" w:rsidP="00DA5020">
      <w:pPr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C018F">
        <w:rPr>
          <w:rFonts w:eastAsia="Calibri"/>
          <w:b/>
          <w:sz w:val="28"/>
          <w:szCs w:val="28"/>
          <w:u w:val="single"/>
          <w:lang w:eastAsia="en-US"/>
        </w:rPr>
        <w:t>Методическая работа: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8608B2">
        <w:rPr>
          <w:rFonts w:eastAsia="Calibri"/>
          <w:u w:val="single"/>
          <w:lang w:eastAsia="en-US"/>
        </w:rPr>
        <w:t xml:space="preserve">разработаны 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8608B2">
        <w:rPr>
          <w:rFonts w:eastAsia="Calibri"/>
          <w:lang w:eastAsia="en-US"/>
        </w:rPr>
        <w:t>-</w:t>
      </w:r>
      <w:r w:rsidRPr="008608B2">
        <w:t>методические материалы по оформлению проектов;</w:t>
      </w:r>
    </w:p>
    <w:p w:rsidR="00DA5020" w:rsidRPr="008608B2" w:rsidRDefault="00DA5020" w:rsidP="00DA5020">
      <w:pPr>
        <w:spacing w:line="360" w:lineRule="auto"/>
        <w:jc w:val="both"/>
      </w:pPr>
      <w:r w:rsidRPr="008608B2">
        <w:t>-положение о смотре - конкурсе «Занимательная математика»;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u w:val="single"/>
          <w:lang w:eastAsia="en-US"/>
        </w:rPr>
      </w:pPr>
      <w:r w:rsidRPr="008608B2">
        <w:rPr>
          <w:u w:val="single"/>
        </w:rPr>
        <w:t>составлены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8608B2">
        <w:rPr>
          <w:rFonts w:eastAsia="Calibri"/>
          <w:lang w:eastAsia="en-US"/>
        </w:rPr>
        <w:t xml:space="preserve">- конспекты по ознакомлению </w:t>
      </w:r>
      <w:proofErr w:type="gramStart"/>
      <w:r w:rsidRPr="008608B2">
        <w:rPr>
          <w:rFonts w:eastAsia="Calibri"/>
          <w:lang w:eastAsia="en-US"/>
        </w:rPr>
        <w:t>с</w:t>
      </w:r>
      <w:proofErr w:type="gramEnd"/>
      <w:r w:rsidRPr="008608B2">
        <w:rPr>
          <w:rFonts w:eastAsia="Calibri"/>
          <w:lang w:eastAsia="en-US"/>
        </w:rPr>
        <w:t xml:space="preserve"> временем года для всех возрастных  групп;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b/>
          <w:bCs/>
          <w:iCs/>
          <w:lang w:eastAsia="en-US"/>
        </w:rPr>
      </w:pPr>
      <w:r w:rsidRPr="008608B2">
        <w:rPr>
          <w:rFonts w:eastAsia="Calibri"/>
          <w:b/>
          <w:bCs/>
          <w:iCs/>
          <w:u w:val="single"/>
          <w:lang w:eastAsia="en-US"/>
        </w:rPr>
        <w:t>Мероприятия по созданию материально-технических условий</w:t>
      </w:r>
      <w:r w:rsidRPr="008608B2">
        <w:rPr>
          <w:rFonts w:eastAsia="Calibri"/>
          <w:b/>
          <w:bCs/>
          <w:iCs/>
          <w:lang w:eastAsia="en-US"/>
        </w:rPr>
        <w:t>:</w:t>
      </w:r>
    </w:p>
    <w:p w:rsidR="00DA5020" w:rsidRPr="008608B2" w:rsidRDefault="00DA5020" w:rsidP="00DA5020">
      <w:pPr>
        <w:spacing w:line="360" w:lineRule="auto"/>
        <w:jc w:val="both"/>
        <w:rPr>
          <w:rFonts w:eastAsia="Calibri"/>
          <w:bCs/>
          <w:iCs/>
          <w:lang w:eastAsia="en-US"/>
        </w:rPr>
      </w:pPr>
      <w:r w:rsidRPr="008608B2">
        <w:rPr>
          <w:rFonts w:eastAsia="Calibri"/>
          <w:bCs/>
          <w:iCs/>
          <w:lang w:eastAsia="en-US"/>
        </w:rPr>
        <w:t>- изготовлены  и приобретены дидактические игры;</w:t>
      </w:r>
    </w:p>
    <w:p w:rsidR="00DA5020" w:rsidRPr="008608B2" w:rsidRDefault="00DA5020" w:rsidP="00DA5020">
      <w:pPr>
        <w:spacing w:line="276" w:lineRule="auto"/>
        <w:jc w:val="both"/>
        <w:rPr>
          <w:rFonts w:eastAsia="Calibri"/>
          <w:bCs/>
          <w:iCs/>
          <w:lang w:eastAsia="en-US"/>
        </w:rPr>
      </w:pPr>
      <w:r w:rsidRPr="008608B2">
        <w:rPr>
          <w:rFonts w:eastAsia="Calibri"/>
          <w:bCs/>
          <w:iCs/>
          <w:lang w:eastAsia="en-US"/>
        </w:rPr>
        <w:t>-организована электронная подписка на журнал «Старший воспитатель».</w:t>
      </w:r>
    </w:p>
    <w:p w:rsidR="00DA5020" w:rsidRPr="003B5994" w:rsidRDefault="00DA5020" w:rsidP="00DA5020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DA5020" w:rsidRDefault="00DA5020" w:rsidP="00DA5020">
      <w:pPr>
        <w:numPr>
          <w:ilvl w:val="2"/>
          <w:numId w:val="2"/>
        </w:numPr>
        <w:tabs>
          <w:tab w:val="clear" w:pos="720"/>
          <w:tab w:val="num" w:pos="142"/>
        </w:tabs>
        <w:ind w:left="142" w:hanging="142"/>
        <w:jc w:val="both"/>
        <w:rPr>
          <w:b/>
          <w:i/>
          <w:sz w:val="28"/>
          <w:szCs w:val="28"/>
        </w:rPr>
      </w:pPr>
      <w:r w:rsidRPr="00486CBB">
        <w:rPr>
          <w:b/>
          <w:i/>
          <w:sz w:val="28"/>
          <w:szCs w:val="28"/>
        </w:rPr>
        <w:t xml:space="preserve">Результаты </w:t>
      </w:r>
      <w:proofErr w:type="spellStart"/>
      <w:r w:rsidRPr="00486CBB">
        <w:rPr>
          <w:b/>
          <w:i/>
          <w:sz w:val="28"/>
          <w:szCs w:val="28"/>
        </w:rPr>
        <w:t>обученности</w:t>
      </w:r>
      <w:proofErr w:type="spellEnd"/>
      <w:r w:rsidRPr="00486CBB">
        <w:rPr>
          <w:b/>
          <w:i/>
          <w:sz w:val="28"/>
          <w:szCs w:val="28"/>
        </w:rPr>
        <w:t xml:space="preserve"> по образовательным областям</w:t>
      </w:r>
    </w:p>
    <w:p w:rsidR="00DA5020" w:rsidRPr="00486CBB" w:rsidRDefault="00DA5020" w:rsidP="00DA5020">
      <w:pPr>
        <w:jc w:val="both"/>
        <w:rPr>
          <w:b/>
          <w:i/>
          <w:sz w:val="28"/>
          <w:szCs w:val="28"/>
        </w:rPr>
      </w:pPr>
    </w:p>
    <w:p w:rsidR="00DA5020" w:rsidRPr="00F4230D" w:rsidRDefault="00DA5020" w:rsidP="00DA5020">
      <w:pPr>
        <w:spacing w:line="360" w:lineRule="auto"/>
        <w:ind w:firstLine="142"/>
        <w:jc w:val="both"/>
      </w:pPr>
      <w:r w:rsidRPr="00F4230D">
        <w:t xml:space="preserve">Система мониторинга направлена на оценку качества педагогического процесса во всех возрастных группах в детском саду.  Мониторинг проводится по программе «От рождения до школы» и позволяет определить уровни и усвоение компонентов целевых ориентиров. Это позволяет своевременно разрабатывать индивидуальные маршруты и осуществлять методическую поддержку педагогов. </w:t>
      </w:r>
    </w:p>
    <w:p w:rsidR="00DA5020" w:rsidRPr="001C7323" w:rsidRDefault="00DA5020" w:rsidP="00DA5020">
      <w:pPr>
        <w:jc w:val="both"/>
        <w:rPr>
          <w:b/>
          <w:i/>
          <w:sz w:val="28"/>
          <w:szCs w:val="28"/>
        </w:rPr>
      </w:pPr>
      <w:r w:rsidRPr="001C7323">
        <w:rPr>
          <w:b/>
          <w:i/>
          <w:sz w:val="28"/>
          <w:szCs w:val="28"/>
        </w:rPr>
        <w:lastRenderedPageBreak/>
        <w:t>Познавательное развитие</w:t>
      </w:r>
    </w:p>
    <w:p w:rsidR="00DA5020" w:rsidRPr="00561E0D" w:rsidRDefault="00DA5020" w:rsidP="00DA5020">
      <w:pPr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828"/>
        <w:gridCol w:w="930"/>
        <w:gridCol w:w="960"/>
        <w:gridCol w:w="1037"/>
        <w:gridCol w:w="851"/>
        <w:gridCol w:w="850"/>
        <w:gridCol w:w="993"/>
        <w:gridCol w:w="1949"/>
      </w:tblGrid>
      <w:tr w:rsidR="00DA5020" w:rsidRPr="00876319" w:rsidTr="00D62002">
        <w:tc>
          <w:tcPr>
            <w:tcW w:w="456" w:type="dxa"/>
          </w:tcPr>
          <w:p w:rsidR="00DA5020" w:rsidRPr="00876319" w:rsidRDefault="00DA5020" w:rsidP="00D62002">
            <w:pPr>
              <w:ind w:firstLine="360"/>
              <w:jc w:val="both"/>
              <w:rPr>
                <w:b/>
              </w:rPr>
            </w:pPr>
          </w:p>
        </w:tc>
        <w:tc>
          <w:tcPr>
            <w:tcW w:w="1828" w:type="dxa"/>
          </w:tcPr>
          <w:p w:rsidR="00DA5020" w:rsidRPr="00876319" w:rsidRDefault="00DA5020" w:rsidP="00D62002">
            <w:pPr>
              <w:ind w:firstLine="360"/>
              <w:jc w:val="both"/>
              <w:rPr>
                <w:b/>
              </w:rPr>
            </w:pPr>
            <w:r w:rsidRPr="00876319">
              <w:rPr>
                <w:i/>
              </w:rPr>
              <w:t>Группы</w:t>
            </w:r>
          </w:p>
        </w:tc>
        <w:tc>
          <w:tcPr>
            <w:tcW w:w="1890" w:type="dxa"/>
            <w:gridSpan w:val="2"/>
          </w:tcPr>
          <w:p w:rsidR="00DA5020" w:rsidRPr="00876319" w:rsidRDefault="00DA5020" w:rsidP="00D62002">
            <w:pPr>
              <w:jc w:val="both"/>
              <w:rPr>
                <w:b/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Развитие познавательно-исследовательской и продуктивной (конструктивной) деятельности.</w:t>
            </w:r>
          </w:p>
        </w:tc>
        <w:tc>
          <w:tcPr>
            <w:tcW w:w="1888" w:type="dxa"/>
            <w:gridSpan w:val="2"/>
          </w:tcPr>
          <w:p w:rsidR="00DA5020" w:rsidRPr="00876319" w:rsidRDefault="00DA5020" w:rsidP="00D62002">
            <w:pPr>
              <w:jc w:val="both"/>
              <w:rPr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2"/>
          </w:tcPr>
          <w:p w:rsidR="00DA5020" w:rsidRPr="00876319" w:rsidRDefault="00DA5020" w:rsidP="00D62002">
            <w:pPr>
              <w:jc w:val="both"/>
              <w:rPr>
                <w:i/>
                <w:sz w:val="20"/>
                <w:szCs w:val="20"/>
              </w:rPr>
            </w:pPr>
            <w:r w:rsidRPr="00876319">
              <w:rPr>
                <w:sz w:val="20"/>
                <w:szCs w:val="20"/>
              </w:rPr>
              <w:t>Формирование целостной картины мира, расширение кругозора детей.</w:t>
            </w:r>
          </w:p>
        </w:tc>
        <w:tc>
          <w:tcPr>
            <w:tcW w:w="1949" w:type="dxa"/>
          </w:tcPr>
          <w:p w:rsidR="00DA5020" w:rsidRPr="00876319" w:rsidRDefault="00DA5020" w:rsidP="00D62002">
            <w:pPr>
              <w:jc w:val="both"/>
              <w:rPr>
                <w:i/>
                <w:sz w:val="20"/>
                <w:szCs w:val="20"/>
              </w:rPr>
            </w:pPr>
            <w:r w:rsidRPr="00876319">
              <w:rPr>
                <w:i/>
                <w:sz w:val="20"/>
                <w:szCs w:val="20"/>
              </w:rPr>
              <w:t>Средний показатель</w:t>
            </w:r>
            <w:r w:rsidRPr="00876319">
              <w:rPr>
                <w:sz w:val="20"/>
                <w:szCs w:val="20"/>
              </w:rPr>
              <w:t xml:space="preserve"> по образовательной области</w:t>
            </w:r>
          </w:p>
        </w:tc>
      </w:tr>
      <w:tr w:rsidR="00DA5020" w:rsidRPr="00876319" w:rsidTr="00D62002">
        <w:trPr>
          <w:trHeight w:val="330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960" w:type="dxa"/>
          </w:tcPr>
          <w:p w:rsidR="00DA5020" w:rsidRPr="00FA40F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48%</w:t>
            </w:r>
          </w:p>
        </w:tc>
        <w:tc>
          <w:tcPr>
            <w:tcW w:w="1037" w:type="dxa"/>
          </w:tcPr>
          <w:p w:rsidR="00DA5020" w:rsidRDefault="00DA5020" w:rsidP="00D62002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A40F3">
              <w:rPr>
                <w:i/>
                <w:sz w:val="16"/>
                <w:szCs w:val="16"/>
              </w:rPr>
              <w:t>Сенсорика</w:t>
            </w:r>
            <w:proofErr w:type="spellEnd"/>
          </w:p>
          <w:p w:rsidR="00DA5020" w:rsidRPr="00FA40F3" w:rsidRDefault="00DA5020" w:rsidP="00D62002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39%</w:t>
            </w:r>
          </w:p>
        </w:tc>
        <w:tc>
          <w:tcPr>
            <w:tcW w:w="851" w:type="dxa"/>
          </w:tcPr>
          <w:p w:rsidR="00DA5020" w:rsidRPr="00FA40F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850" w:type="dxa"/>
          </w:tcPr>
          <w:p w:rsidR="00DA5020" w:rsidRPr="00FA40F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34%</w:t>
            </w:r>
          </w:p>
        </w:tc>
        <w:tc>
          <w:tcPr>
            <w:tcW w:w="993" w:type="dxa"/>
          </w:tcPr>
          <w:p w:rsidR="00DA5020" w:rsidRPr="00FA40F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76%</w:t>
            </w:r>
          </w:p>
        </w:tc>
        <w:tc>
          <w:tcPr>
            <w:tcW w:w="1949" w:type="dxa"/>
          </w:tcPr>
          <w:p w:rsidR="00DA5020" w:rsidRPr="00FA40F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31% // 70,3%</w:t>
            </w:r>
          </w:p>
        </w:tc>
      </w:tr>
      <w:tr w:rsidR="00DA5020" w:rsidRPr="00876319" w:rsidTr="00D62002">
        <w:trPr>
          <w:trHeight w:val="25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2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37%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45%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949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36,3 % // 86,6%</w:t>
            </w:r>
          </w:p>
        </w:tc>
      </w:tr>
      <w:tr w:rsidR="00DA5020" w:rsidRPr="00876319" w:rsidTr="00D62002">
        <w:trPr>
          <w:trHeight w:val="31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3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41%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44%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49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41% // 81%</w:t>
            </w:r>
          </w:p>
        </w:tc>
      </w:tr>
      <w:tr w:rsidR="00DA5020" w:rsidRPr="00876319" w:rsidTr="00D62002">
        <w:trPr>
          <w:trHeight w:val="31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4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37%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67%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35%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76%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1949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38% // 75,3%</w:t>
            </w:r>
          </w:p>
        </w:tc>
      </w:tr>
      <w:tr w:rsidR="00DA5020" w:rsidRPr="00876319" w:rsidTr="00D62002">
        <w:trPr>
          <w:trHeight w:val="300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5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28%</w:t>
            </w:r>
          </w:p>
        </w:tc>
        <w:tc>
          <w:tcPr>
            <w:tcW w:w="960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34%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73%</w:t>
            </w:r>
          </w:p>
        </w:tc>
        <w:tc>
          <w:tcPr>
            <w:tcW w:w="1949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33,6% // 70,3 %</w:t>
            </w:r>
          </w:p>
        </w:tc>
      </w:tr>
      <w:tr w:rsidR="00DA5020" w:rsidRPr="00876319" w:rsidTr="00D62002">
        <w:trPr>
          <w:trHeight w:val="31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6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51%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49%</w:t>
            </w:r>
          </w:p>
        </w:tc>
        <w:tc>
          <w:tcPr>
            <w:tcW w:w="993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  <w:tc>
          <w:tcPr>
            <w:tcW w:w="1949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48,6 % //87,6</w:t>
            </w:r>
          </w:p>
        </w:tc>
      </w:tr>
      <w:tr w:rsidR="00DA5020" w:rsidRPr="00876319" w:rsidTr="00D62002">
        <w:trPr>
          <w:trHeight w:val="28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7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47%</w:t>
            </w:r>
          </w:p>
        </w:tc>
        <w:tc>
          <w:tcPr>
            <w:tcW w:w="851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850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54%</w:t>
            </w:r>
          </w:p>
        </w:tc>
        <w:tc>
          <w:tcPr>
            <w:tcW w:w="993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49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47,6 % // 85,6</w:t>
            </w:r>
          </w:p>
        </w:tc>
      </w:tr>
      <w:tr w:rsidR="00DA5020" w:rsidRPr="00876319" w:rsidTr="00D62002">
        <w:trPr>
          <w:trHeight w:val="28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8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54%</w:t>
            </w:r>
          </w:p>
        </w:tc>
        <w:tc>
          <w:tcPr>
            <w:tcW w:w="993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49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50,6 // 94%</w:t>
            </w:r>
          </w:p>
        </w:tc>
      </w:tr>
      <w:tr w:rsidR="00DA5020" w:rsidRPr="00876319" w:rsidTr="00D62002">
        <w:trPr>
          <w:trHeight w:val="270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9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46%</w:t>
            </w:r>
          </w:p>
        </w:tc>
        <w:tc>
          <w:tcPr>
            <w:tcW w:w="960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851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850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47%</w:t>
            </w:r>
          </w:p>
        </w:tc>
        <w:tc>
          <w:tcPr>
            <w:tcW w:w="993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49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45% // 91,6%</w:t>
            </w:r>
          </w:p>
        </w:tc>
      </w:tr>
      <w:tr w:rsidR="00DA5020" w:rsidRPr="00876319" w:rsidTr="00D62002">
        <w:trPr>
          <w:trHeight w:val="270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10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56%</w:t>
            </w:r>
          </w:p>
        </w:tc>
        <w:tc>
          <w:tcPr>
            <w:tcW w:w="960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59%</w:t>
            </w:r>
          </w:p>
        </w:tc>
        <w:tc>
          <w:tcPr>
            <w:tcW w:w="993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1949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59,6 % // 98,6</w:t>
            </w:r>
          </w:p>
        </w:tc>
      </w:tr>
      <w:tr w:rsidR="00DA5020" w:rsidRPr="00876319" w:rsidTr="00D62002">
        <w:trPr>
          <w:trHeight w:val="270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11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61%</w:t>
            </w:r>
          </w:p>
        </w:tc>
        <w:tc>
          <w:tcPr>
            <w:tcW w:w="960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037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66%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72%</w:t>
            </w:r>
          </w:p>
        </w:tc>
        <w:tc>
          <w:tcPr>
            <w:tcW w:w="993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1949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66,3 // 99,3</w:t>
            </w:r>
          </w:p>
        </w:tc>
      </w:tr>
      <w:tr w:rsidR="00DA5020" w:rsidRPr="00876319" w:rsidTr="00D62002">
        <w:trPr>
          <w:trHeight w:val="285"/>
        </w:trPr>
        <w:tc>
          <w:tcPr>
            <w:tcW w:w="45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12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38%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39%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40%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949" w:type="dxa"/>
          </w:tcPr>
          <w:p w:rsidR="00DA5020" w:rsidRPr="00D92FCF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39% // 77,6</w:t>
            </w:r>
          </w:p>
        </w:tc>
      </w:tr>
      <w:tr w:rsidR="00DA5020" w:rsidTr="00D62002">
        <w:tblPrEx>
          <w:tblLook w:val="0000"/>
        </w:tblPrEx>
        <w:trPr>
          <w:trHeight w:val="180"/>
        </w:trPr>
        <w:tc>
          <w:tcPr>
            <w:tcW w:w="456" w:type="dxa"/>
          </w:tcPr>
          <w:p w:rsidR="00DA5020" w:rsidRPr="00E22B2F" w:rsidRDefault="00DA5020" w:rsidP="00D62002">
            <w:pPr>
              <w:jc w:val="both"/>
              <w:rPr>
                <w:i/>
              </w:rPr>
            </w:pPr>
            <w:r w:rsidRPr="00E22B2F">
              <w:rPr>
                <w:i/>
              </w:rPr>
              <w:t>13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Старшая№</w:t>
            </w:r>
            <w:proofErr w:type="spellEnd"/>
            <w:r w:rsidRPr="00F35834">
              <w:t xml:space="preserve"> 14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41%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44%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52%</w:t>
            </w:r>
          </w:p>
        </w:tc>
        <w:tc>
          <w:tcPr>
            <w:tcW w:w="993" w:type="dxa"/>
          </w:tcPr>
          <w:p w:rsidR="00DA5020" w:rsidRPr="008C36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49" w:type="dxa"/>
          </w:tcPr>
          <w:p w:rsidR="00DA5020" w:rsidRPr="00B74BF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45,6% \\ 81,3%</w:t>
            </w:r>
          </w:p>
        </w:tc>
      </w:tr>
      <w:tr w:rsidR="00DA5020" w:rsidTr="00D62002">
        <w:tblPrEx>
          <w:tblLook w:val="0000"/>
        </w:tblPrEx>
        <w:trPr>
          <w:trHeight w:val="180"/>
        </w:trPr>
        <w:tc>
          <w:tcPr>
            <w:tcW w:w="456" w:type="dxa"/>
          </w:tcPr>
          <w:p w:rsidR="00DA5020" w:rsidRPr="00E22B2F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8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93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50%</w:t>
            </w:r>
          </w:p>
        </w:tc>
        <w:tc>
          <w:tcPr>
            <w:tcW w:w="96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037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48%</w:t>
            </w:r>
          </w:p>
        </w:tc>
        <w:tc>
          <w:tcPr>
            <w:tcW w:w="85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850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56%</w:t>
            </w:r>
          </w:p>
        </w:tc>
        <w:tc>
          <w:tcPr>
            <w:tcW w:w="993" w:type="dxa"/>
          </w:tcPr>
          <w:p w:rsidR="00DA5020" w:rsidRPr="00A45C7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49" w:type="dxa"/>
          </w:tcPr>
          <w:p w:rsidR="00DA5020" w:rsidRPr="0016506E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51,3 //  95,6</w:t>
            </w:r>
          </w:p>
        </w:tc>
      </w:tr>
    </w:tbl>
    <w:p w:rsidR="00DA5020" w:rsidRPr="00876319" w:rsidRDefault="00DA5020" w:rsidP="00DA5020">
      <w:pPr>
        <w:ind w:left="720"/>
        <w:jc w:val="both"/>
      </w:pPr>
      <w:r>
        <w:t>*усвоение программы на начало и конец года</w:t>
      </w:r>
    </w:p>
    <w:p w:rsidR="00DA5020" w:rsidRPr="006A7358" w:rsidRDefault="00DA5020" w:rsidP="00DA5020">
      <w:pPr>
        <w:spacing w:line="360" w:lineRule="auto"/>
        <w:ind w:hanging="142"/>
        <w:contextualSpacing/>
        <w:jc w:val="both"/>
        <w:rPr>
          <w:rFonts w:eastAsia="Calibri"/>
          <w:color w:val="FF0000"/>
        </w:rPr>
      </w:pPr>
      <w:r w:rsidRPr="006A7358">
        <w:rPr>
          <w:rFonts w:eastAsia="Calibri"/>
        </w:rPr>
        <w:t xml:space="preserve">  В ходе оперативных проверок  и данных диагностической таблицы были сделаны следующие выводы:</w:t>
      </w:r>
    </w:p>
    <w:p w:rsidR="00DA5020" w:rsidRPr="002F6519" w:rsidRDefault="00DA5020" w:rsidP="00DA5020">
      <w:pPr>
        <w:pStyle w:val="ad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 xml:space="preserve">1. По разделу ФЦКМ все группы показали высокие результаты, что свидетельствует о качественной работе педагогов в данном направлении.  Лучшие показатели в группах № </w:t>
      </w:r>
      <w:proofErr w:type="spellStart"/>
      <w:r w:rsidRPr="002F6519">
        <w:rPr>
          <w:rFonts w:ascii="Times New Roman" w:hAnsi="Times New Roman"/>
          <w:sz w:val="24"/>
          <w:szCs w:val="24"/>
        </w:rPr>
        <w:t>№</w:t>
      </w:r>
      <w:proofErr w:type="spellEnd"/>
      <w:r w:rsidRPr="002F6519">
        <w:rPr>
          <w:rFonts w:ascii="Times New Roman" w:hAnsi="Times New Roman"/>
          <w:sz w:val="24"/>
          <w:szCs w:val="24"/>
        </w:rPr>
        <w:t xml:space="preserve"> 3, 10,11, 6-7, 15.  Воспитатели данных групп планомерно ведут работу по расширению кругозора детей, творчески подходят к разработке тематических мероприятий, применяют индивидуальный подход к детям. В группах №5,9,13 итоги мониторинга указывают на трудности в организации педагогического процесса. Воспитатели практически весь год работали без обслуживающего персонала, что создавало трудности в организации образовательного процесса.</w:t>
      </w:r>
    </w:p>
    <w:p w:rsidR="00DA5020" w:rsidRPr="002F6519" w:rsidRDefault="00DA5020" w:rsidP="00DA5020">
      <w:pPr>
        <w:pStyle w:val="ad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 xml:space="preserve">Молодые специалисты, работающие недавно, нуждаются в методической поддержке и повышении уровня самообразования (№№ 4, 7). </w:t>
      </w:r>
    </w:p>
    <w:p w:rsidR="00DA5020" w:rsidRPr="002F6519" w:rsidRDefault="00DA5020" w:rsidP="00DA5020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 xml:space="preserve">2. В группах № 1,3 уровень развития детей (конструктивные способности) соответствует среднему. По результатам  проверок было выявлено отсутствие схем построек, материал для реализации творческих замыслов детей малочислен в группах № 5, 9.  Коллективные работы проводились нечасто.  </w:t>
      </w:r>
    </w:p>
    <w:p w:rsidR="00DA5020" w:rsidRPr="002F6519" w:rsidRDefault="00DA5020" w:rsidP="00DA5020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lastRenderedPageBreak/>
        <w:t>В группах  № 6, 7,10,15  дети усвоили программу по данному разделу полностью, о чем свидетельствуют результаты мониторинга. Сформирован устойчивый  интерес к конструктивной деятельности, закреплены навыки коллективной работы. В группе №1, дети слабо привлекаются к конструктивным играм. Исследовательская деятельность активно проводится в группах № 11, 10, 3. Остальные группы экспериментируют, в  основном, на улице или раз в месяц на занятиях. Организация данного вида деятельности в ДОУ требует контроля и методической помощи.</w:t>
      </w:r>
    </w:p>
    <w:p w:rsidR="00DA5020" w:rsidRPr="002F6519" w:rsidRDefault="00DA5020" w:rsidP="00DA5020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 xml:space="preserve">4. Развитие математических представлений в группах № 3,6,7,8,10,13 находится на высоком уровне. Педагоги применяют как традиционные методы и приемы работы с детьми, так и активно внедряют в свою работу современные технологии. Воспитатели используют дополнительный материал (математические раскраски, лабиринты, логические задачки и др.) в совместной деятельности систематически, проводят занятия с использованием блоков </w:t>
      </w:r>
      <w:proofErr w:type="spellStart"/>
      <w:r w:rsidRPr="002F6519">
        <w:rPr>
          <w:rFonts w:ascii="Times New Roman" w:hAnsi="Times New Roman"/>
          <w:sz w:val="24"/>
          <w:szCs w:val="24"/>
        </w:rPr>
        <w:t>Дьенеша</w:t>
      </w:r>
      <w:proofErr w:type="spellEnd"/>
      <w:r w:rsidRPr="002F6519">
        <w:rPr>
          <w:rFonts w:ascii="Times New Roman" w:hAnsi="Times New Roman"/>
          <w:sz w:val="24"/>
          <w:szCs w:val="24"/>
        </w:rPr>
        <w:t xml:space="preserve">, применяют палочки </w:t>
      </w:r>
      <w:proofErr w:type="spellStart"/>
      <w:r w:rsidRPr="002F6519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2F6519">
        <w:rPr>
          <w:rFonts w:ascii="Times New Roman" w:hAnsi="Times New Roman"/>
          <w:sz w:val="24"/>
          <w:szCs w:val="24"/>
        </w:rPr>
        <w:t xml:space="preserve">, игры-головоломки. </w:t>
      </w:r>
    </w:p>
    <w:p w:rsidR="00DA5020" w:rsidRPr="002F6519" w:rsidRDefault="00DA5020" w:rsidP="00DA5020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>В группах №5, 9, 13 педагоги поверхностно отнеслись к  проблеме математического развития дошкольников (среда не обновлена, проигнорированы рекомендации старшего воспитателя), в связи с этим знания и умения детей в данных группах находятся на недостаточном уровне. Сыграл роль и слабый методический уровень педагогов. Группы  на постоянном контроле заведующего и старшего воспитателя.</w:t>
      </w:r>
    </w:p>
    <w:p w:rsidR="00DA5020" w:rsidRDefault="00DA5020" w:rsidP="00DA5020">
      <w:pPr>
        <w:ind w:left="993"/>
        <w:jc w:val="both"/>
        <w:rPr>
          <w:b/>
          <w:i/>
          <w:sz w:val="28"/>
          <w:szCs w:val="28"/>
        </w:rPr>
      </w:pPr>
    </w:p>
    <w:p w:rsidR="00DA5020" w:rsidRPr="00ED2AF1" w:rsidRDefault="00DA5020" w:rsidP="00DA5020">
      <w:pPr>
        <w:jc w:val="both"/>
        <w:rPr>
          <w:b/>
          <w:i/>
          <w:sz w:val="28"/>
          <w:szCs w:val="28"/>
        </w:rPr>
      </w:pPr>
      <w:r w:rsidRPr="00FD271C">
        <w:rPr>
          <w:b/>
          <w:i/>
          <w:sz w:val="28"/>
          <w:szCs w:val="28"/>
        </w:rPr>
        <w:t>Физическое развитие</w:t>
      </w:r>
    </w:p>
    <w:p w:rsidR="00DA5020" w:rsidRPr="00ED2AF1" w:rsidRDefault="00DA5020" w:rsidP="00DA5020">
      <w:pPr>
        <w:ind w:left="720"/>
        <w:jc w:val="both"/>
        <w:rPr>
          <w:b/>
          <w:i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1981"/>
        <w:gridCol w:w="429"/>
        <w:gridCol w:w="1700"/>
        <w:gridCol w:w="1702"/>
        <w:gridCol w:w="1937"/>
        <w:gridCol w:w="1734"/>
        <w:gridCol w:w="12"/>
      </w:tblGrid>
      <w:tr w:rsidR="00DA5020" w:rsidRPr="00D40E96" w:rsidTr="00D62002">
        <w:tc>
          <w:tcPr>
            <w:tcW w:w="581" w:type="dxa"/>
          </w:tcPr>
          <w:p w:rsidR="00DA5020" w:rsidRPr="00876319" w:rsidRDefault="00DA5020" w:rsidP="00D62002">
            <w:pPr>
              <w:ind w:firstLine="360"/>
              <w:jc w:val="both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DA5020" w:rsidRPr="00876319" w:rsidRDefault="00DA5020" w:rsidP="00D62002">
            <w:pPr>
              <w:ind w:firstLine="360"/>
              <w:jc w:val="both"/>
              <w:rPr>
                <w:b/>
              </w:rPr>
            </w:pPr>
            <w:r w:rsidRPr="00876319">
              <w:rPr>
                <w:i/>
              </w:rPr>
              <w:t>Группы</w:t>
            </w:r>
          </w:p>
        </w:tc>
        <w:tc>
          <w:tcPr>
            <w:tcW w:w="1700" w:type="dxa"/>
          </w:tcPr>
          <w:p w:rsidR="00DA5020" w:rsidRPr="00D40E96" w:rsidRDefault="00DA5020" w:rsidP="00D62002">
            <w:pPr>
              <w:jc w:val="both"/>
              <w:rPr>
                <w:i/>
              </w:rPr>
            </w:pPr>
            <w:r w:rsidRPr="00D40E96">
              <w:t>Развитие физических качеств (скоростных, си</w:t>
            </w:r>
            <w:r>
              <w:t xml:space="preserve">ловых, гибкости, </w:t>
            </w:r>
            <w:proofErr w:type="spellStart"/>
            <w:r>
              <w:t>выносливости</w:t>
            </w:r>
            <w:r w:rsidRPr="00D40E96">
              <w:t>координации</w:t>
            </w:r>
            <w:proofErr w:type="spellEnd"/>
            <w:r w:rsidRPr="00D40E96">
              <w:t>)</w:t>
            </w:r>
          </w:p>
        </w:tc>
        <w:tc>
          <w:tcPr>
            <w:tcW w:w="1702" w:type="dxa"/>
          </w:tcPr>
          <w:p w:rsidR="00DA5020" w:rsidRPr="00D40E96" w:rsidRDefault="00DA5020" w:rsidP="00D62002">
            <w:pPr>
              <w:pStyle w:val="af2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40E96">
              <w:rPr>
                <w:rFonts w:ascii="Times New Roman" w:hAnsi="Times New Roman"/>
                <w:lang w:eastAsia="ru-RU"/>
              </w:rPr>
              <w:t>Накопление и обогащение двигательного опыта детей (овладение основными движениями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37" w:type="dxa"/>
          </w:tcPr>
          <w:p w:rsidR="00DA5020" w:rsidRPr="00D40E96" w:rsidRDefault="00DA5020" w:rsidP="00D62002">
            <w:pPr>
              <w:jc w:val="both"/>
              <w:rPr>
                <w:i/>
              </w:rPr>
            </w:pPr>
            <w:r w:rsidRPr="00D40E96">
              <w:t>Формирование у воспитанников потребности в здоровом образе жизни</w:t>
            </w:r>
          </w:p>
        </w:tc>
        <w:tc>
          <w:tcPr>
            <w:tcW w:w="1746" w:type="dxa"/>
            <w:gridSpan w:val="2"/>
          </w:tcPr>
          <w:p w:rsidR="00DA5020" w:rsidRPr="00D40E96" w:rsidRDefault="00DA5020" w:rsidP="00D62002">
            <w:pPr>
              <w:jc w:val="both"/>
              <w:rPr>
                <w:i/>
              </w:rPr>
            </w:pPr>
            <w:r w:rsidRPr="00D40E96">
              <w:rPr>
                <w:i/>
              </w:rPr>
              <w:t>Средний показатель</w:t>
            </w:r>
            <w:r w:rsidRPr="00D40E96">
              <w:t xml:space="preserve"> по образовательной области</w:t>
            </w:r>
            <w:r>
              <w:t xml:space="preserve"> (на конец года программа усвоена)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65%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53%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2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3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4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92,3%</w:t>
            </w:r>
          </w:p>
        </w:tc>
      </w:tr>
      <w:tr w:rsidR="00DA5020" w:rsidRPr="00876319" w:rsidTr="00D62002">
        <w:trPr>
          <w:gridAfter w:val="1"/>
          <w:wAfter w:w="12" w:type="dxa"/>
          <w:trHeight w:val="330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5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6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92,3%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7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93,3%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8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9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429" w:type="dxa"/>
          </w:tcPr>
          <w:p w:rsidR="00DA5020" w:rsidRPr="00C07084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10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90,3%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11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90,6%</w:t>
            </w:r>
          </w:p>
        </w:tc>
      </w:tr>
      <w:tr w:rsidR="00DA5020" w:rsidRPr="00876319" w:rsidTr="00D62002">
        <w:trPr>
          <w:gridAfter w:val="1"/>
          <w:wAfter w:w="12" w:type="dxa"/>
        </w:trPr>
        <w:tc>
          <w:tcPr>
            <w:tcW w:w="58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>12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87,6%</w:t>
            </w:r>
          </w:p>
        </w:tc>
      </w:tr>
      <w:tr w:rsidR="00DA5020" w:rsidTr="00D62002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DA5020" w:rsidRDefault="00DA5020" w:rsidP="00D62002">
            <w:pPr>
              <w:ind w:left="720"/>
              <w:jc w:val="both"/>
              <w:rPr>
                <w:b/>
              </w:rPr>
            </w:pPr>
          </w:p>
          <w:p w:rsidR="00DA5020" w:rsidRPr="00E32BAC" w:rsidRDefault="00DA5020" w:rsidP="00D62002">
            <w:pPr>
              <w:jc w:val="both"/>
              <w:rPr>
                <w:i/>
              </w:rPr>
            </w:pPr>
            <w:r w:rsidRPr="00E32BAC">
              <w:rPr>
                <w:i/>
              </w:rPr>
              <w:lastRenderedPageBreak/>
              <w:t>13</w:t>
            </w: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lastRenderedPageBreak/>
              <w:t>Старшая№</w:t>
            </w:r>
            <w:proofErr w:type="spellEnd"/>
            <w:r w:rsidRPr="00F35834">
              <w:t xml:space="preserve"> 14</w:t>
            </w: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91,6%</w:t>
            </w:r>
          </w:p>
        </w:tc>
      </w:tr>
      <w:tr w:rsidR="00DA5020" w:rsidTr="00D62002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DA5020" w:rsidRDefault="00DA5020" w:rsidP="00D62002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981" w:type="dxa"/>
          </w:tcPr>
          <w:p w:rsidR="00DA5020" w:rsidRDefault="00DA5020" w:rsidP="00D62002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95,6%</w:t>
            </w:r>
          </w:p>
        </w:tc>
      </w:tr>
      <w:tr w:rsidR="00DA5020" w:rsidTr="00D62002">
        <w:tblPrEx>
          <w:tblLook w:val="0000"/>
        </w:tblPrEx>
        <w:trPr>
          <w:gridAfter w:val="1"/>
          <w:wAfter w:w="12" w:type="dxa"/>
          <w:trHeight w:val="306"/>
        </w:trPr>
        <w:tc>
          <w:tcPr>
            <w:tcW w:w="581" w:type="dxa"/>
          </w:tcPr>
          <w:p w:rsidR="00DA5020" w:rsidRDefault="00DA5020" w:rsidP="00D62002">
            <w:pPr>
              <w:ind w:left="720"/>
              <w:jc w:val="both"/>
              <w:rPr>
                <w:b/>
              </w:rPr>
            </w:pPr>
          </w:p>
        </w:tc>
        <w:tc>
          <w:tcPr>
            <w:tcW w:w="1981" w:type="dxa"/>
          </w:tcPr>
          <w:p w:rsidR="00DA5020" w:rsidRPr="00F35834" w:rsidRDefault="00DA5020" w:rsidP="00D62002">
            <w:pPr>
              <w:jc w:val="both"/>
            </w:pPr>
          </w:p>
        </w:tc>
        <w:tc>
          <w:tcPr>
            <w:tcW w:w="429" w:type="dxa"/>
          </w:tcPr>
          <w:p w:rsidR="00DA5020" w:rsidRPr="00F727E9" w:rsidRDefault="00DA5020" w:rsidP="00D62002">
            <w:pPr>
              <w:jc w:val="both"/>
              <w:rPr>
                <w:i/>
                <w:lang w:val="en-US"/>
              </w:rPr>
            </w:pPr>
          </w:p>
        </w:tc>
        <w:tc>
          <w:tcPr>
            <w:tcW w:w="17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937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734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</w:p>
        </w:tc>
      </w:tr>
    </w:tbl>
    <w:p w:rsidR="00DA5020" w:rsidRPr="00876319" w:rsidRDefault="00DA5020" w:rsidP="00DA5020">
      <w:pPr>
        <w:spacing w:after="200" w:line="276" w:lineRule="auto"/>
        <w:contextualSpacing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Выводы:</w:t>
      </w:r>
    </w:p>
    <w:p w:rsidR="00DA5020" w:rsidRPr="002F6519" w:rsidRDefault="00DA5020" w:rsidP="00DA5020">
      <w:pPr>
        <w:spacing w:after="200" w:line="360" w:lineRule="auto"/>
        <w:ind w:left="142" w:firstLine="142"/>
        <w:contextualSpacing/>
        <w:jc w:val="both"/>
        <w:rPr>
          <w:rFonts w:eastAsia="Calibri"/>
        </w:rPr>
      </w:pPr>
      <w:r w:rsidRPr="002F6519">
        <w:rPr>
          <w:rFonts w:eastAsia="Calibri"/>
        </w:rPr>
        <w:t xml:space="preserve">Результаты, представленные в ходе диагностического обследования уровня развития детей по образовательной области «Физическое развитие», свидетельствуют об удовлетворительной работе ДОУ по физическому воспитанию. По данному вопросу работа педагогов ДОУ ведется систематически и планомерно, физической культуры обладает хорошим уровнем знаний и практических умений по организации спортивных и оздоровительных мероприятий с детьми. Показатели могли быть и выше, если бы воспитатели разнообразили подвижные </w:t>
      </w:r>
      <w:proofErr w:type="gramStart"/>
      <w:r w:rsidRPr="002F6519">
        <w:rPr>
          <w:rFonts w:eastAsia="Calibri"/>
        </w:rPr>
        <w:t>игры</w:t>
      </w:r>
      <w:proofErr w:type="gramEnd"/>
      <w:r w:rsidRPr="002F6519">
        <w:rPr>
          <w:rFonts w:eastAsia="Calibri"/>
        </w:rPr>
        <w:t xml:space="preserve">  как на улице, так и в помещении.</w:t>
      </w:r>
    </w:p>
    <w:p w:rsidR="00DA5020" w:rsidRPr="002F6519" w:rsidRDefault="00DA5020" w:rsidP="00DA5020">
      <w:pPr>
        <w:spacing w:after="200" w:line="360" w:lineRule="auto"/>
        <w:ind w:left="142" w:firstLine="142"/>
        <w:contextualSpacing/>
        <w:jc w:val="both"/>
        <w:rPr>
          <w:rFonts w:eastAsia="Calibri"/>
        </w:rPr>
      </w:pPr>
      <w:r w:rsidRPr="002F6519">
        <w:rPr>
          <w:rFonts w:eastAsia="Calibri"/>
        </w:rPr>
        <w:t xml:space="preserve"> Дети, в основном, владеют прыжками, бегом, ползанием, подтягиваниями на доске. Умеют играть в команде. В группах №4,11,6 используют </w:t>
      </w:r>
      <w:proofErr w:type="spellStart"/>
      <w:r w:rsidRPr="002F6519">
        <w:rPr>
          <w:rFonts w:eastAsia="Calibri"/>
        </w:rPr>
        <w:t>су-джок</w:t>
      </w:r>
      <w:proofErr w:type="spellEnd"/>
      <w:r w:rsidRPr="002F6519">
        <w:rPr>
          <w:rFonts w:eastAsia="Calibri"/>
        </w:rPr>
        <w:t xml:space="preserve"> – терапию. Воспитатели разработали комплексы пальчиковых, бодрящих, дыхательных гимнастик. Однако не всегда проводится бодрящая гимнастика, не используются  часто физкультурные уголки для активизации двигательной деятельности.</w:t>
      </w:r>
    </w:p>
    <w:p w:rsidR="00DA5020" w:rsidRPr="00363F10" w:rsidRDefault="00DA5020" w:rsidP="00DA5020">
      <w:pPr>
        <w:spacing w:after="200" w:line="360" w:lineRule="auto"/>
        <w:ind w:left="142" w:firstLine="425"/>
        <w:contextualSpacing/>
        <w:jc w:val="both"/>
        <w:rPr>
          <w:rFonts w:eastAsia="Calibri"/>
          <w:sz w:val="28"/>
          <w:szCs w:val="28"/>
        </w:rPr>
      </w:pPr>
    </w:p>
    <w:p w:rsidR="00DA5020" w:rsidRPr="00363F10" w:rsidRDefault="00DA5020" w:rsidP="00DA5020">
      <w:pPr>
        <w:tabs>
          <w:tab w:val="left" w:pos="2250"/>
        </w:tabs>
        <w:spacing w:after="200" w:line="360" w:lineRule="auto"/>
        <w:ind w:left="142" w:firstLine="425"/>
        <w:contextualSpacing/>
        <w:jc w:val="both"/>
        <w:rPr>
          <w:rFonts w:eastAsia="Calibri"/>
          <w:b/>
          <w:i/>
          <w:sz w:val="28"/>
          <w:szCs w:val="28"/>
        </w:rPr>
      </w:pPr>
      <w:r w:rsidRPr="00363F10">
        <w:rPr>
          <w:rFonts w:eastAsia="Calibri"/>
          <w:b/>
          <w:i/>
          <w:sz w:val="28"/>
          <w:szCs w:val="28"/>
        </w:rPr>
        <w:t>Социально-коммуникативное развитие</w:t>
      </w:r>
    </w:p>
    <w:tbl>
      <w:tblPr>
        <w:tblpPr w:leftFromText="180" w:rightFromText="180" w:vertAnchor="text" w:horzAnchor="margin" w:tblpXSpec="center" w:tblpY="21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571"/>
        <w:gridCol w:w="1424"/>
        <w:gridCol w:w="16"/>
        <w:gridCol w:w="1809"/>
        <w:gridCol w:w="1798"/>
        <w:gridCol w:w="1462"/>
        <w:gridCol w:w="1560"/>
      </w:tblGrid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ind w:firstLine="360"/>
              <w:jc w:val="both"/>
              <w:rPr>
                <w:i/>
              </w:rPr>
            </w:pPr>
          </w:p>
        </w:tc>
        <w:tc>
          <w:tcPr>
            <w:tcW w:w="1571" w:type="dxa"/>
          </w:tcPr>
          <w:p w:rsidR="00DA5020" w:rsidRPr="00363F10" w:rsidRDefault="00DA5020" w:rsidP="00D62002">
            <w:pPr>
              <w:ind w:firstLine="360"/>
              <w:jc w:val="both"/>
              <w:rPr>
                <w:b/>
              </w:rPr>
            </w:pPr>
            <w:r w:rsidRPr="00363F10">
              <w:rPr>
                <w:i/>
              </w:rPr>
              <w:t>Группы</w:t>
            </w:r>
          </w:p>
        </w:tc>
        <w:tc>
          <w:tcPr>
            <w:tcW w:w="1440" w:type="dxa"/>
            <w:gridSpan w:val="2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t xml:space="preserve">Формирование семейной, </w:t>
            </w:r>
            <w:proofErr w:type="spellStart"/>
            <w:r w:rsidRPr="00363F10">
              <w:t>гендерной</w:t>
            </w:r>
            <w:proofErr w:type="spellEnd"/>
            <w:r w:rsidRPr="00363F10">
              <w:t xml:space="preserve"> принадлежности</w:t>
            </w:r>
          </w:p>
        </w:tc>
        <w:tc>
          <w:tcPr>
            <w:tcW w:w="1809" w:type="dxa"/>
          </w:tcPr>
          <w:p w:rsidR="00DA5020" w:rsidRPr="00363F10" w:rsidRDefault="00DA5020" w:rsidP="00D62002">
            <w:pPr>
              <w:jc w:val="both"/>
            </w:pPr>
            <w:r w:rsidRPr="00363F10">
              <w:t>Формирование основ безопасности жизнедеятельности</w:t>
            </w:r>
          </w:p>
        </w:tc>
        <w:tc>
          <w:tcPr>
            <w:tcW w:w="179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t>Формирование позитивных установок к различным видам труда</w:t>
            </w:r>
          </w:p>
        </w:tc>
        <w:tc>
          <w:tcPr>
            <w:tcW w:w="1462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t>Развитие игровой деятельности детей</w:t>
            </w:r>
          </w:p>
        </w:tc>
        <w:tc>
          <w:tcPr>
            <w:tcW w:w="1560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Средний показатель</w:t>
            </w:r>
            <w:r w:rsidRPr="00363F10">
              <w:t xml:space="preserve"> по образовательной области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63%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74,3%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2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3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91,8%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4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5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83,5%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6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7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90,7%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8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9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10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96,2%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11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DA5020" w:rsidRPr="00363F10" w:rsidTr="00D62002">
        <w:tc>
          <w:tcPr>
            <w:tcW w:w="578" w:type="dxa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lastRenderedPageBreak/>
              <w:t>12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89%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88,2%</w:t>
            </w:r>
          </w:p>
        </w:tc>
      </w:tr>
      <w:tr w:rsidR="00DA5020" w:rsidRPr="00363F10" w:rsidTr="00D62002">
        <w:trPr>
          <w:trHeight w:val="416"/>
        </w:trPr>
        <w:tc>
          <w:tcPr>
            <w:tcW w:w="578" w:type="dxa"/>
          </w:tcPr>
          <w:p w:rsidR="00DA5020" w:rsidRPr="00363F10" w:rsidRDefault="00DA5020" w:rsidP="00D62002">
            <w:pPr>
              <w:ind w:left="720"/>
              <w:jc w:val="both"/>
              <w:rPr>
                <w:b/>
              </w:rPr>
            </w:pPr>
          </w:p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13</w:t>
            </w:r>
          </w:p>
        </w:tc>
        <w:tc>
          <w:tcPr>
            <w:tcW w:w="1571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93,7%</w:t>
            </w:r>
          </w:p>
        </w:tc>
      </w:tr>
      <w:tr w:rsidR="00DA5020" w:rsidRPr="00363F10" w:rsidTr="00D62002">
        <w:trPr>
          <w:trHeight w:val="416"/>
        </w:trPr>
        <w:tc>
          <w:tcPr>
            <w:tcW w:w="578" w:type="dxa"/>
          </w:tcPr>
          <w:p w:rsidR="00DA5020" w:rsidRPr="00363F10" w:rsidRDefault="00DA5020" w:rsidP="00D62002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71" w:type="dxa"/>
          </w:tcPr>
          <w:p w:rsidR="00DA5020" w:rsidRDefault="00DA5020" w:rsidP="00D62002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1424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25" w:type="dxa"/>
            <w:gridSpan w:val="2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79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462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6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96,5%</w:t>
            </w:r>
          </w:p>
        </w:tc>
      </w:tr>
    </w:tbl>
    <w:p w:rsidR="00DA5020" w:rsidRPr="00363F10" w:rsidRDefault="00DA5020" w:rsidP="00DA5020">
      <w:pPr>
        <w:jc w:val="both"/>
        <w:rPr>
          <w:i/>
        </w:rPr>
      </w:pPr>
    </w:p>
    <w:p w:rsidR="00DA5020" w:rsidRPr="00363F10" w:rsidRDefault="00DA5020" w:rsidP="00DA5020">
      <w:pPr>
        <w:spacing w:after="200" w:line="276" w:lineRule="auto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363F10">
        <w:rPr>
          <w:rFonts w:eastAsia="Calibri"/>
          <w:b/>
          <w:sz w:val="28"/>
          <w:szCs w:val="28"/>
        </w:rPr>
        <w:t>Выводы:</w:t>
      </w:r>
    </w:p>
    <w:p w:rsidR="00DA5020" w:rsidRPr="002F6519" w:rsidRDefault="00DA5020" w:rsidP="00DA5020">
      <w:pPr>
        <w:spacing w:after="200" w:line="360" w:lineRule="auto"/>
        <w:contextualSpacing/>
        <w:jc w:val="both"/>
        <w:rPr>
          <w:rFonts w:eastAsia="Calibri"/>
        </w:rPr>
      </w:pPr>
      <w:r w:rsidRPr="002F6519">
        <w:rPr>
          <w:rFonts w:eastAsia="Calibri"/>
        </w:rPr>
        <w:t xml:space="preserve">Уровень освоения образовательной области «Социально-коммуникативное развитие» на конец учебного года в целом по ДОУ соответствует средним показателям. Мониторинг разделов программы по формированию </w:t>
      </w:r>
      <w:proofErr w:type="spellStart"/>
      <w:r w:rsidRPr="002F6519">
        <w:rPr>
          <w:rFonts w:eastAsia="Calibri"/>
        </w:rPr>
        <w:t>гендерной</w:t>
      </w:r>
      <w:proofErr w:type="spellEnd"/>
      <w:r w:rsidRPr="002F6519">
        <w:rPr>
          <w:rFonts w:eastAsia="Calibri"/>
        </w:rPr>
        <w:t xml:space="preserve"> принадлежности и основ безопасности жизнедеятельности показал, что этот материал был легким для усвоения. </w:t>
      </w:r>
    </w:p>
    <w:p w:rsidR="00DA5020" w:rsidRPr="002F6519" w:rsidRDefault="00DA5020" w:rsidP="00DA5020">
      <w:pPr>
        <w:spacing w:line="360" w:lineRule="auto"/>
        <w:jc w:val="both"/>
        <w:rPr>
          <w:rFonts w:eastAsia="Calibri"/>
        </w:rPr>
      </w:pPr>
      <w:r w:rsidRPr="002F6519">
        <w:rPr>
          <w:rFonts w:eastAsia="Calibri"/>
        </w:rPr>
        <w:t>В ходе оперативных проверок были выявлены следующие проблемы:</w:t>
      </w:r>
    </w:p>
    <w:p w:rsidR="00DA5020" w:rsidRPr="002F6519" w:rsidRDefault="00DA5020" w:rsidP="00DA5020">
      <w:pPr>
        <w:spacing w:line="360" w:lineRule="auto"/>
        <w:jc w:val="both"/>
        <w:rPr>
          <w:rFonts w:eastAsia="Calibri"/>
        </w:rPr>
      </w:pPr>
      <w:r w:rsidRPr="002F6519">
        <w:rPr>
          <w:rFonts w:eastAsia="Calibri"/>
        </w:rPr>
        <w:t xml:space="preserve">1. трудовое воспитание проводится систематически в группах №4,12, 6,7,10,11,.15.  Работа планируется согласно программным задачам и реализуется в разных видах деятельности. В группах № 13,5 у детей слабо привита потребность содержать в порядке свои вещи, беречь оборудование и игрушки. По результатам проверок у воспитателей  данных групп были  отмечены пробелы в организации трудовой деятельности, несоблюдение возрастных особенностей.  </w:t>
      </w:r>
    </w:p>
    <w:p w:rsidR="00DA5020" w:rsidRPr="002F6519" w:rsidRDefault="00DA5020" w:rsidP="00DA5020">
      <w:pPr>
        <w:spacing w:line="360" w:lineRule="auto"/>
        <w:jc w:val="both"/>
        <w:rPr>
          <w:b/>
        </w:rPr>
      </w:pPr>
      <w:r w:rsidRPr="002F6519">
        <w:rPr>
          <w:rFonts w:eastAsia="Calibri"/>
        </w:rPr>
        <w:t>2. формирование основ безопасности жизнедеятельности ведется как на занятиях, так и в ходе режимных моментов в  течение дня во всех группах. В группах №3,8 мониторинг выявил проблемы по освоению детьми программных задач. Результаты контролей  показали слабый методический уровень молодых специалистов в организации развивающей среды;</w:t>
      </w:r>
    </w:p>
    <w:p w:rsidR="00DA5020" w:rsidRPr="002F6519" w:rsidRDefault="00DA5020" w:rsidP="00DA5020">
      <w:pPr>
        <w:pStyle w:val="ad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>3.в целом, развитие игровой деятельности соответствует возрастным особенностям и программным задачам. В группах № 5,9,13, 6,7 дети развивают сюжеты, но не умеют спокойно взаимодействовать,  сопровождают сюжеты неразвернутой речью.  Воспитатели побуждают детей к взаимодействию, проводят работу по обогащению речи, кругозора воспитанников.    В группах №4,5,9 уровень развития игровой деятельности ниже. У детей отсутствует ролевая речь, навыки коллективной деятельности, умение договариваться.</w:t>
      </w:r>
    </w:p>
    <w:p w:rsidR="00DA5020" w:rsidRDefault="00DA5020" w:rsidP="00DA5020">
      <w:pPr>
        <w:pStyle w:val="ad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6519">
        <w:rPr>
          <w:rFonts w:ascii="Times New Roman" w:hAnsi="Times New Roman"/>
          <w:sz w:val="24"/>
          <w:szCs w:val="24"/>
        </w:rPr>
        <w:t>Причина – отсутствие знаний, практики. Предварительная работа к играм ведется нерегулярно, в группах №5, 9 отсутствует игра во второй половине дня.</w:t>
      </w:r>
    </w:p>
    <w:p w:rsidR="00DA5020" w:rsidRPr="006D3142" w:rsidRDefault="006D3142" w:rsidP="006D3142">
      <w:pPr>
        <w:pStyle w:val="ad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6D3142">
        <w:rPr>
          <w:rFonts w:ascii="Times New Roman" w:hAnsi="Times New Roman"/>
          <w:b/>
          <w:i/>
          <w:sz w:val="28"/>
          <w:szCs w:val="28"/>
        </w:rPr>
        <w:t>Речевое развитие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928"/>
        <w:gridCol w:w="1100"/>
        <w:gridCol w:w="3119"/>
        <w:gridCol w:w="2126"/>
        <w:gridCol w:w="1478"/>
      </w:tblGrid>
      <w:tr w:rsidR="00DA5020" w:rsidRPr="007136F0" w:rsidTr="00D62002"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DA5020" w:rsidRPr="007136F0" w:rsidRDefault="00DA5020" w:rsidP="00D62002">
            <w:pPr>
              <w:ind w:firstLine="360"/>
              <w:jc w:val="both"/>
              <w:rPr>
                <w:i/>
              </w:rPr>
            </w:pPr>
          </w:p>
        </w:tc>
        <w:tc>
          <w:tcPr>
            <w:tcW w:w="1928" w:type="dxa"/>
          </w:tcPr>
          <w:p w:rsidR="00DA5020" w:rsidRPr="007136F0" w:rsidRDefault="00DA5020" w:rsidP="00D62002">
            <w:pPr>
              <w:ind w:firstLine="360"/>
              <w:jc w:val="both"/>
              <w:rPr>
                <w:b/>
              </w:rPr>
            </w:pPr>
            <w:r w:rsidRPr="007136F0">
              <w:rPr>
                <w:i/>
              </w:rPr>
              <w:t>Группы</w:t>
            </w:r>
          </w:p>
        </w:tc>
        <w:tc>
          <w:tcPr>
            <w:tcW w:w="1100" w:type="dxa"/>
          </w:tcPr>
          <w:p w:rsidR="00DA5020" w:rsidRPr="007136F0" w:rsidRDefault="00DA5020" w:rsidP="00D62002">
            <w:pPr>
              <w:jc w:val="both"/>
            </w:pPr>
            <w:r w:rsidRPr="007136F0">
              <w:t xml:space="preserve">Развитие свободного общения, словарный запас </w:t>
            </w:r>
          </w:p>
          <w:p w:rsidR="00DA5020" w:rsidRPr="007136F0" w:rsidRDefault="00DA5020" w:rsidP="00D62002">
            <w:pPr>
              <w:jc w:val="both"/>
            </w:pPr>
          </w:p>
        </w:tc>
        <w:tc>
          <w:tcPr>
            <w:tcW w:w="3119" w:type="dxa"/>
          </w:tcPr>
          <w:p w:rsidR="00DA5020" w:rsidRPr="007136F0" w:rsidRDefault="00DA5020" w:rsidP="00D62002">
            <w:pPr>
              <w:jc w:val="both"/>
              <w:rPr>
                <w:b/>
              </w:rPr>
            </w:pPr>
            <w:r w:rsidRPr="007136F0">
              <w:rPr>
                <w:b/>
              </w:rPr>
              <w:lastRenderedPageBreak/>
              <w:t xml:space="preserve"> </w:t>
            </w:r>
            <w:r w:rsidRPr="007136F0">
              <w:t xml:space="preserve">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</w:t>
            </w:r>
            <w:r w:rsidRPr="007136F0">
              <w:lastRenderedPageBreak/>
              <w:t xml:space="preserve">детской деятельности. </w:t>
            </w:r>
          </w:p>
        </w:tc>
        <w:tc>
          <w:tcPr>
            <w:tcW w:w="2126" w:type="dxa"/>
          </w:tcPr>
          <w:p w:rsidR="00DA5020" w:rsidRPr="007136F0" w:rsidRDefault="00DA5020" w:rsidP="00D62002">
            <w:pPr>
              <w:jc w:val="both"/>
            </w:pPr>
            <w:r w:rsidRPr="007136F0">
              <w:lastRenderedPageBreak/>
              <w:t>Драматизация, чтение по ролям, знание жанров. Умение</w:t>
            </w:r>
            <w:r>
              <w:t xml:space="preserve"> продеклам</w:t>
            </w:r>
            <w:r w:rsidRPr="007136F0">
              <w:t>ировать отрывок произведения</w:t>
            </w:r>
          </w:p>
        </w:tc>
        <w:tc>
          <w:tcPr>
            <w:tcW w:w="1478" w:type="dxa"/>
          </w:tcPr>
          <w:p w:rsidR="00DA5020" w:rsidRPr="007136F0" w:rsidRDefault="00DA5020" w:rsidP="00D62002">
            <w:pPr>
              <w:jc w:val="both"/>
              <w:rPr>
                <w:i/>
              </w:rPr>
            </w:pPr>
            <w:r w:rsidRPr="007136F0">
              <w:rPr>
                <w:i/>
              </w:rPr>
              <w:t>Средний показатель</w:t>
            </w:r>
            <w:r w:rsidRPr="007136F0">
              <w:t xml:space="preserve"> по образовательной области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lastRenderedPageBreak/>
              <w:t>1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64%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61%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65%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2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79%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80,7%</w:t>
            </w:r>
          </w:p>
        </w:tc>
      </w:tr>
      <w:tr w:rsidR="00DA5020" w:rsidRPr="007136F0" w:rsidTr="00D62002">
        <w:trPr>
          <w:trHeight w:val="244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3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4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78%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5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70%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6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7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8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9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DA5020" w:rsidRPr="007136F0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10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</w:tr>
      <w:tr w:rsidR="00DA5020" w:rsidRPr="007136F0" w:rsidTr="00D62002">
        <w:trPr>
          <w:trHeight w:val="419"/>
        </w:trPr>
        <w:tc>
          <w:tcPr>
            <w:tcW w:w="624" w:type="dxa"/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11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DA5020" w:rsidRPr="007136F0" w:rsidTr="00D62002">
        <w:tc>
          <w:tcPr>
            <w:tcW w:w="624" w:type="dxa"/>
            <w:shd w:val="clear" w:color="auto" w:fill="auto"/>
          </w:tcPr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12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110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  <w:tc>
          <w:tcPr>
            <w:tcW w:w="311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  <w:tc>
          <w:tcPr>
            <w:tcW w:w="2126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478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81%</w:t>
            </w:r>
          </w:p>
        </w:tc>
      </w:tr>
      <w:tr w:rsidR="00DA5020" w:rsidRPr="007136F0" w:rsidTr="00D62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363F10" w:rsidRDefault="00DA5020" w:rsidP="00D62002">
            <w:pPr>
              <w:ind w:left="720"/>
              <w:jc w:val="both"/>
              <w:rPr>
                <w:b/>
              </w:rPr>
            </w:pPr>
          </w:p>
          <w:p w:rsidR="00DA5020" w:rsidRPr="00363F10" w:rsidRDefault="00DA5020" w:rsidP="00D62002">
            <w:pPr>
              <w:jc w:val="both"/>
              <w:rPr>
                <w:i/>
              </w:rPr>
            </w:pPr>
            <w:r w:rsidRPr="00363F10">
              <w:rPr>
                <w:i/>
              </w:rPr>
              <w:t>13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</w:tr>
      <w:tr w:rsidR="00DA5020" w:rsidRPr="007136F0" w:rsidTr="00D62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7136F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928" w:type="dxa"/>
          </w:tcPr>
          <w:p w:rsidR="00DA5020" w:rsidRPr="007136F0" w:rsidRDefault="00DA5020" w:rsidP="00D62002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</w:tr>
      <w:tr w:rsidR="00DA5020" w:rsidRPr="007136F0" w:rsidTr="00D62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7136F0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A5020" w:rsidRPr="007136F0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jc w:val="both"/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jc w:val="both"/>
              <w:rPr>
                <w:i/>
              </w:rPr>
            </w:pPr>
          </w:p>
        </w:tc>
      </w:tr>
    </w:tbl>
    <w:p w:rsidR="00DA5020" w:rsidRPr="007136F0" w:rsidRDefault="00DA5020" w:rsidP="00DA5020">
      <w:pPr>
        <w:jc w:val="both"/>
      </w:pPr>
    </w:p>
    <w:p w:rsidR="00DA5020" w:rsidRPr="007136F0" w:rsidRDefault="00DA5020" w:rsidP="00DA5020">
      <w:pPr>
        <w:jc w:val="both"/>
        <w:rPr>
          <w:b/>
          <w:sz w:val="28"/>
          <w:szCs w:val="28"/>
        </w:rPr>
      </w:pPr>
      <w:r w:rsidRPr="007136F0">
        <w:rPr>
          <w:b/>
          <w:sz w:val="28"/>
          <w:szCs w:val="28"/>
        </w:rPr>
        <w:t>Выводы:</w:t>
      </w:r>
    </w:p>
    <w:p w:rsidR="00DA5020" w:rsidRPr="00F4230D" w:rsidRDefault="00DA5020" w:rsidP="00DA5020">
      <w:pPr>
        <w:spacing w:line="360" w:lineRule="auto"/>
        <w:contextualSpacing/>
        <w:jc w:val="both"/>
        <w:rPr>
          <w:rFonts w:eastAsia="Calibri"/>
        </w:rPr>
      </w:pPr>
      <w:r w:rsidRPr="007136F0">
        <w:rPr>
          <w:rFonts w:eastAsia="Calibri"/>
          <w:sz w:val="28"/>
          <w:szCs w:val="28"/>
        </w:rPr>
        <w:t xml:space="preserve"> </w:t>
      </w:r>
      <w:r w:rsidRPr="00F4230D">
        <w:rPr>
          <w:rFonts w:eastAsia="Calibri"/>
        </w:rPr>
        <w:t>По итогам мониторинга раздела Программы «Речевое развитие» сделаны следующие выводы:</w:t>
      </w:r>
    </w:p>
    <w:p w:rsidR="00DA5020" w:rsidRPr="00F4230D" w:rsidRDefault="00DA5020" w:rsidP="00DA5020">
      <w:pPr>
        <w:spacing w:line="360" w:lineRule="auto"/>
        <w:contextualSpacing/>
        <w:jc w:val="both"/>
        <w:rPr>
          <w:rFonts w:eastAsia="Calibri"/>
        </w:rPr>
      </w:pPr>
      <w:r w:rsidRPr="00F4230D">
        <w:rPr>
          <w:rFonts w:eastAsia="Calibri"/>
        </w:rPr>
        <w:t xml:space="preserve">  1. воспитанники групп № 1, 5, 9 усвоили Программу на среднем уровне. Низкие показатели указывает на проблемы в организации и планировании работы по данному направлению. </w:t>
      </w:r>
    </w:p>
    <w:p w:rsidR="00DA5020" w:rsidRPr="00F4230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4230D">
        <w:rPr>
          <w:rFonts w:ascii="Times New Roman" w:hAnsi="Times New Roman"/>
          <w:sz w:val="24"/>
          <w:szCs w:val="24"/>
        </w:rPr>
        <w:t>2. наименьшее количество детей с высокими показателями отмечается в группе №</w:t>
      </w:r>
      <w:proofErr w:type="gramStart"/>
      <w:r w:rsidRPr="00F4230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4230D">
        <w:rPr>
          <w:rFonts w:ascii="Times New Roman" w:hAnsi="Times New Roman"/>
          <w:sz w:val="24"/>
          <w:szCs w:val="24"/>
        </w:rPr>
        <w:t xml:space="preserve"> Дети затрудняются в изъяснениях, словарный запас мал. Вследствие несистемной  работы (нет планирования) по драматизации и знакомству с художественной литературой воспитанники не осваивают данные разделы программы по речевому развитию. </w:t>
      </w:r>
    </w:p>
    <w:p w:rsidR="00DA5020" w:rsidRPr="00F4230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4230D">
        <w:rPr>
          <w:rFonts w:ascii="Times New Roman" w:hAnsi="Times New Roman"/>
          <w:sz w:val="24"/>
          <w:szCs w:val="24"/>
        </w:rPr>
        <w:t>3.в группах  № 4,7,8,10,11,12 показатели по свободному и вы</w:t>
      </w:r>
      <w:r>
        <w:rPr>
          <w:rFonts w:ascii="Times New Roman" w:hAnsi="Times New Roman"/>
          <w:sz w:val="24"/>
          <w:szCs w:val="24"/>
        </w:rPr>
        <w:t xml:space="preserve">разительному изъяснению и декламации </w:t>
      </w:r>
      <w:r w:rsidRPr="00F4230D">
        <w:rPr>
          <w:rFonts w:ascii="Times New Roman" w:hAnsi="Times New Roman"/>
          <w:sz w:val="24"/>
          <w:szCs w:val="24"/>
        </w:rPr>
        <w:t>средние. По результатам оперативных проверок выявлена малопродукти</w:t>
      </w:r>
      <w:r>
        <w:rPr>
          <w:rFonts w:ascii="Times New Roman" w:hAnsi="Times New Roman"/>
          <w:sz w:val="24"/>
          <w:szCs w:val="24"/>
        </w:rPr>
        <w:t>вная работа педагогов группы по</w:t>
      </w:r>
      <w:r w:rsidRPr="00F4230D">
        <w:rPr>
          <w:rFonts w:ascii="Times New Roman" w:hAnsi="Times New Roman"/>
          <w:sz w:val="24"/>
          <w:szCs w:val="24"/>
        </w:rPr>
        <w:t xml:space="preserve"> рассказыванию, сочинению, развитию диалогической речи;</w:t>
      </w:r>
    </w:p>
    <w:p w:rsidR="00DA5020" w:rsidRPr="00F4230D" w:rsidRDefault="00DA5020" w:rsidP="00DA5020">
      <w:r w:rsidRPr="00F4230D">
        <w:t>4.диагностические данные учителя-логопеда показывают, что 40% детей старшего дошкольного возраста имеют проблемы со звукопроизношением. Воспитанники  затрудняются обобщить, подобрать синонимы, антонимы;</w:t>
      </w:r>
    </w:p>
    <w:p w:rsidR="00DA5020" w:rsidRPr="00F4230D" w:rsidRDefault="00DA5020" w:rsidP="00DA5020"/>
    <w:p w:rsidR="00DA5020" w:rsidRPr="00F4230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4230D">
        <w:rPr>
          <w:rFonts w:ascii="Times New Roman" w:hAnsi="Times New Roman"/>
          <w:sz w:val="24"/>
          <w:szCs w:val="24"/>
        </w:rPr>
        <w:t>5.по данным наблюдений за старшими дошкольниками можно сказать, что 30% воспитанников  не умеют сочинять рассказы на заданную тему, развить сюжет предложенной картинки. Анализ планирования показал, что воспитатели групп №3,4,8,9,12  мало уделяют время для работы по лексическому  строю речи, не обучают детей творческому рассказыванию;</w:t>
      </w:r>
    </w:p>
    <w:p w:rsidR="00DA5020" w:rsidRPr="00D32F94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4230D">
        <w:rPr>
          <w:rFonts w:ascii="Times New Roman" w:hAnsi="Times New Roman"/>
          <w:sz w:val="24"/>
          <w:szCs w:val="24"/>
        </w:rPr>
        <w:t>6.в группах №11,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30D">
        <w:rPr>
          <w:rFonts w:ascii="Times New Roman" w:hAnsi="Times New Roman"/>
          <w:sz w:val="24"/>
          <w:szCs w:val="24"/>
        </w:rPr>
        <w:t>6 высокие показатели по эмоциональной восприимчивости художественн</w:t>
      </w:r>
      <w:r>
        <w:rPr>
          <w:rFonts w:ascii="Times New Roman" w:hAnsi="Times New Roman"/>
          <w:sz w:val="24"/>
          <w:szCs w:val="24"/>
        </w:rPr>
        <w:t>ых произведений. В течение года</w:t>
      </w:r>
      <w:r w:rsidRPr="00F4230D">
        <w:rPr>
          <w:rFonts w:ascii="Times New Roman" w:hAnsi="Times New Roman"/>
          <w:sz w:val="24"/>
          <w:szCs w:val="24"/>
        </w:rPr>
        <w:t xml:space="preserve"> систематически проводилась работа по  </w:t>
      </w:r>
      <w:r w:rsidRPr="00F4230D">
        <w:rPr>
          <w:rFonts w:ascii="Times New Roman" w:hAnsi="Times New Roman"/>
          <w:sz w:val="24"/>
          <w:szCs w:val="24"/>
        </w:rPr>
        <w:lastRenderedPageBreak/>
        <w:t xml:space="preserve">драматизации произведений. Качественно проводилась работа с родителями (демонстрация </w:t>
      </w:r>
      <w:proofErr w:type="spellStart"/>
      <w:r w:rsidRPr="00F4230D">
        <w:rPr>
          <w:rFonts w:ascii="Times New Roman" w:hAnsi="Times New Roman"/>
          <w:sz w:val="24"/>
          <w:szCs w:val="24"/>
        </w:rPr>
        <w:t>фотоотчетов</w:t>
      </w:r>
      <w:proofErr w:type="spellEnd"/>
      <w:r w:rsidRPr="00F4230D">
        <w:rPr>
          <w:rFonts w:ascii="Times New Roman" w:hAnsi="Times New Roman"/>
          <w:sz w:val="24"/>
          <w:szCs w:val="24"/>
        </w:rPr>
        <w:t xml:space="preserve"> об играх детей, непосредственное включение родителей в подготовку театральных постановок);</w:t>
      </w:r>
    </w:p>
    <w:p w:rsidR="00DA5020" w:rsidRPr="006A3203" w:rsidRDefault="00DA5020" w:rsidP="00DA5020">
      <w:pPr>
        <w:jc w:val="center"/>
        <w:rPr>
          <w:i/>
          <w:sz w:val="28"/>
          <w:szCs w:val="28"/>
        </w:rPr>
      </w:pPr>
      <w:r w:rsidRPr="006A3203">
        <w:rPr>
          <w:b/>
          <w:i/>
          <w:sz w:val="28"/>
          <w:szCs w:val="28"/>
        </w:rPr>
        <w:t>Художественно-эстетическое развитие</w:t>
      </w:r>
    </w:p>
    <w:p w:rsidR="00DA5020" w:rsidRPr="006A3203" w:rsidRDefault="00DA5020" w:rsidP="00DA5020">
      <w:pPr>
        <w:jc w:val="both"/>
      </w:pPr>
    </w:p>
    <w:tbl>
      <w:tblPr>
        <w:tblW w:w="1023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928"/>
        <w:gridCol w:w="2551"/>
        <w:gridCol w:w="1870"/>
        <w:gridCol w:w="1701"/>
        <w:gridCol w:w="1559"/>
      </w:tblGrid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1928" w:type="dxa"/>
          </w:tcPr>
          <w:p w:rsidR="00DA5020" w:rsidRPr="006A3203" w:rsidRDefault="00DA5020" w:rsidP="00D62002">
            <w:pPr>
              <w:ind w:firstLine="360"/>
              <w:jc w:val="both"/>
              <w:rPr>
                <w:b/>
              </w:rPr>
            </w:pPr>
            <w:r w:rsidRPr="006A3203">
              <w:rPr>
                <w:i/>
              </w:rPr>
              <w:t>Группы</w:t>
            </w:r>
          </w:p>
        </w:tc>
        <w:tc>
          <w:tcPr>
            <w:tcW w:w="2551" w:type="dxa"/>
          </w:tcPr>
          <w:p w:rsidR="00DA5020" w:rsidRPr="006A3203" w:rsidRDefault="00DA5020" w:rsidP="00D62002">
            <w:pPr>
              <w:jc w:val="both"/>
            </w:pPr>
            <w:r w:rsidRPr="006A3203">
              <w:t xml:space="preserve"> 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1870" w:type="dxa"/>
          </w:tcPr>
          <w:p w:rsidR="00DA5020" w:rsidRPr="006A3203" w:rsidRDefault="00DA5020" w:rsidP="00D62002">
            <w:pPr>
              <w:jc w:val="both"/>
            </w:pPr>
            <w:r w:rsidRPr="006A3203">
              <w:t xml:space="preserve"> Развитие музыкальной деятельности</w:t>
            </w:r>
          </w:p>
        </w:tc>
        <w:tc>
          <w:tcPr>
            <w:tcW w:w="1701" w:type="dxa"/>
          </w:tcPr>
          <w:p w:rsidR="00DA5020" w:rsidRPr="006A3203" w:rsidRDefault="00DA5020" w:rsidP="00D62002">
            <w:pPr>
              <w:jc w:val="both"/>
            </w:pPr>
            <w:r w:rsidRPr="006A3203">
              <w:t>Приобщение к изобразительному искусству.</w:t>
            </w:r>
          </w:p>
        </w:tc>
        <w:tc>
          <w:tcPr>
            <w:tcW w:w="1559" w:type="dxa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Средний показатель</w:t>
            </w:r>
            <w:r w:rsidRPr="006A3203">
              <w:t xml:space="preserve"> по образовательной области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1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69%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63%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74,3%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2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88,7%</w:t>
            </w:r>
          </w:p>
        </w:tc>
      </w:tr>
      <w:tr w:rsidR="00DA5020" w:rsidRPr="006A3203" w:rsidTr="00D62002">
        <w:trPr>
          <w:trHeight w:val="244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3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82%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4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5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84%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83,5%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6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7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92%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91%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8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95,5%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9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</w:tr>
      <w:tr w:rsidR="00DA5020" w:rsidRPr="006A3203" w:rsidTr="00D62002"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10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95%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97%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96,2%</w:t>
            </w:r>
          </w:p>
        </w:tc>
      </w:tr>
      <w:tr w:rsidR="00DA5020" w:rsidRPr="006A3203" w:rsidTr="00D62002">
        <w:trPr>
          <w:trHeight w:val="419"/>
        </w:trPr>
        <w:tc>
          <w:tcPr>
            <w:tcW w:w="624" w:type="dxa"/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11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85%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86%</w:t>
            </w:r>
          </w:p>
        </w:tc>
      </w:tr>
      <w:tr w:rsidR="00DA5020" w:rsidRPr="006A3203" w:rsidTr="00D62002">
        <w:tc>
          <w:tcPr>
            <w:tcW w:w="624" w:type="dxa"/>
            <w:shd w:val="clear" w:color="auto" w:fill="auto"/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12</w:t>
            </w:r>
          </w:p>
        </w:tc>
        <w:tc>
          <w:tcPr>
            <w:tcW w:w="1928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2551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870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87%</w:t>
            </w:r>
          </w:p>
        </w:tc>
        <w:tc>
          <w:tcPr>
            <w:tcW w:w="1701" w:type="dxa"/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90%</w:t>
            </w:r>
          </w:p>
        </w:tc>
        <w:tc>
          <w:tcPr>
            <w:tcW w:w="1559" w:type="dxa"/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88,2%</w:t>
            </w:r>
          </w:p>
        </w:tc>
      </w:tr>
      <w:tr w:rsidR="00DA5020" w:rsidRPr="006A3203" w:rsidTr="00D62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 w:rsidRPr="006A3203">
              <w:rPr>
                <w:i/>
              </w:rPr>
              <w:t>13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A5020" w:rsidRPr="00F35834" w:rsidRDefault="00DA5020" w:rsidP="00D62002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94%</w:t>
            </w:r>
          </w:p>
        </w:tc>
      </w:tr>
      <w:tr w:rsidR="00DA5020" w:rsidRPr="006A3203" w:rsidTr="00D62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20" w:rsidRPr="006A3203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A5020" w:rsidRPr="007136F0" w:rsidRDefault="00DA5020" w:rsidP="00D62002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98%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CF71D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96,5%</w:t>
            </w:r>
          </w:p>
        </w:tc>
      </w:tr>
      <w:tr w:rsidR="00DA5020" w:rsidRPr="006A3203" w:rsidTr="00D62002">
        <w:tblPrEx>
          <w:tblLook w:val="0000"/>
        </w:tblPrEx>
        <w:trPr>
          <w:gridAfter w:val="5"/>
          <w:wAfter w:w="9609" w:type="dxa"/>
          <w:trHeight w:val="30"/>
        </w:trPr>
        <w:tc>
          <w:tcPr>
            <w:tcW w:w="624" w:type="dxa"/>
            <w:tcBorders>
              <w:bottom w:val="nil"/>
              <w:right w:val="nil"/>
            </w:tcBorders>
          </w:tcPr>
          <w:p w:rsidR="00DA5020" w:rsidRPr="006A3203" w:rsidRDefault="00DA5020" w:rsidP="00D62002">
            <w:pPr>
              <w:jc w:val="both"/>
            </w:pPr>
          </w:p>
        </w:tc>
      </w:tr>
    </w:tbl>
    <w:p w:rsidR="00DA5020" w:rsidRPr="006A3203" w:rsidRDefault="00DA5020" w:rsidP="00DA5020">
      <w:pPr>
        <w:jc w:val="both"/>
        <w:rPr>
          <w:b/>
          <w:sz w:val="28"/>
          <w:szCs w:val="28"/>
        </w:rPr>
      </w:pPr>
      <w:r w:rsidRPr="006A3203">
        <w:rPr>
          <w:b/>
          <w:sz w:val="28"/>
          <w:szCs w:val="28"/>
        </w:rPr>
        <w:t xml:space="preserve">Выводы: </w:t>
      </w:r>
    </w:p>
    <w:p w:rsidR="00DA5020" w:rsidRPr="002A674D" w:rsidRDefault="00DA5020" w:rsidP="00DA5020">
      <w:pPr>
        <w:spacing w:line="360" w:lineRule="auto"/>
        <w:jc w:val="both"/>
        <w:rPr>
          <w:rFonts w:eastAsia="Calibri"/>
        </w:rPr>
      </w:pPr>
      <w:r w:rsidRPr="002A674D">
        <w:rPr>
          <w:rFonts w:eastAsia="Calibri"/>
        </w:rPr>
        <w:t>Результаты, представленные в ходе диагностического обследования уровня развития  детей по образовательной области «Художественно-эстетическое развитие» соответствуют возрастным показателям. В ходе оперативных проверок и тематического контроля в работе педагогов были выявлены следующие проблемы:</w:t>
      </w:r>
    </w:p>
    <w:p w:rsidR="00DA5020" w:rsidRPr="002A674D" w:rsidRDefault="00DA5020" w:rsidP="00DA5020">
      <w:pPr>
        <w:spacing w:line="360" w:lineRule="auto"/>
        <w:jc w:val="both"/>
        <w:rPr>
          <w:rFonts w:eastAsia="Calibri"/>
        </w:rPr>
      </w:pPr>
      <w:r w:rsidRPr="002A674D">
        <w:rPr>
          <w:rFonts w:eastAsia="Calibri"/>
        </w:rPr>
        <w:t>1.низкий уровень развития выявлен в группах №</w:t>
      </w:r>
      <w:r>
        <w:rPr>
          <w:rFonts w:eastAsia="Calibri"/>
        </w:rPr>
        <w:t>1,4,7,8</w:t>
      </w:r>
      <w:r w:rsidRPr="002A674D">
        <w:rPr>
          <w:rFonts w:eastAsia="Calibri"/>
        </w:rPr>
        <w:t>. Воспитатели неэффективно используют возможности развивающей среды для реализации задач по художественно-эстетическому развитию. Отсутствует выбор материалов и сре</w:t>
      </w:r>
      <w:proofErr w:type="gramStart"/>
      <w:r w:rsidRPr="002A674D">
        <w:rPr>
          <w:rFonts w:eastAsia="Calibri"/>
        </w:rPr>
        <w:t>дств дл</w:t>
      </w:r>
      <w:proofErr w:type="gramEnd"/>
      <w:r w:rsidRPr="002A674D">
        <w:rPr>
          <w:rFonts w:eastAsia="Calibri"/>
        </w:rPr>
        <w:t xml:space="preserve">я  удовлетворения потребности детей к самовыражению. Знакомство с искусством не планируется вовсе. Административные срезы показали  незнание детьми художников, композиторов,  иллюстраций к книгам, </w:t>
      </w:r>
      <w:r>
        <w:rPr>
          <w:rFonts w:eastAsia="Calibri"/>
        </w:rPr>
        <w:t>понятия архитектуры, скульптуры;</w:t>
      </w:r>
    </w:p>
    <w:p w:rsidR="00DA5020" w:rsidRPr="002A674D" w:rsidRDefault="00DA5020" w:rsidP="00DA5020">
      <w:pPr>
        <w:spacing w:line="360" w:lineRule="auto"/>
        <w:jc w:val="both"/>
      </w:pPr>
      <w:r w:rsidRPr="002A674D">
        <w:t>3.</w:t>
      </w:r>
      <w:r>
        <w:t xml:space="preserve"> х</w:t>
      </w:r>
      <w:r w:rsidRPr="002A674D">
        <w:t>орошие результаты дает  систематическая работа с родителями, умело подобранные  формы взаимодействия: организация выставок, конкурсов, фотовыставок, изготовление тематических поделок (осень, зима);</w:t>
      </w:r>
    </w:p>
    <w:p w:rsidR="00DA5020" w:rsidRPr="002A674D" w:rsidRDefault="00DA5020" w:rsidP="00DA5020">
      <w:pPr>
        <w:spacing w:line="360" w:lineRule="auto"/>
        <w:jc w:val="both"/>
      </w:pPr>
      <w:r w:rsidRPr="002A674D">
        <w:lastRenderedPageBreak/>
        <w:t>4.высокий уровень развития  в группах № 10,11,12,13 обусловлен умением педагогов подобрать наиболее подходящие приемы и методы для развития и приобщения к художественному искусству. Задачи по художественному развитию в данной возрастной  категории выполнены полностью.</w:t>
      </w:r>
    </w:p>
    <w:p w:rsidR="00DA5020" w:rsidRPr="002A674D" w:rsidRDefault="00DA5020" w:rsidP="00DA5020">
      <w:pPr>
        <w:spacing w:line="360" w:lineRule="auto"/>
        <w:jc w:val="both"/>
      </w:pPr>
      <w:r w:rsidRPr="002A674D">
        <w:t>5.воспитатели испытывают затруднения по музыкальному  развитию детей практически во всех группах. Анализ планирования показал отсутствие в режиме дня специальных игр, упражнений на развитие чувства ритма, такта, прослушивание мелодий, знакомство с композиторами. Взаимодействие музыкального руководителя и педагогов групп в вопросе музыкального воспитания  является малоактивным.</w:t>
      </w:r>
    </w:p>
    <w:p w:rsidR="00DA5020" w:rsidRPr="00D56999" w:rsidRDefault="00DA5020" w:rsidP="00DA5020">
      <w:pPr>
        <w:spacing w:after="200" w:line="360" w:lineRule="auto"/>
        <w:ind w:left="360"/>
        <w:jc w:val="both"/>
        <w:rPr>
          <w:b/>
          <w:i/>
          <w:sz w:val="28"/>
          <w:szCs w:val="28"/>
        </w:rPr>
      </w:pPr>
      <w:r w:rsidRPr="005D67D0">
        <w:rPr>
          <w:b/>
          <w:i/>
          <w:sz w:val="28"/>
          <w:szCs w:val="28"/>
        </w:rPr>
        <w:t xml:space="preserve">Сводная таблица мониторинга образовательного процесса </w:t>
      </w:r>
    </w:p>
    <w:tbl>
      <w:tblPr>
        <w:tblW w:w="9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993"/>
        <w:gridCol w:w="964"/>
        <w:gridCol w:w="1218"/>
        <w:gridCol w:w="1023"/>
        <w:gridCol w:w="992"/>
        <w:gridCol w:w="1248"/>
      </w:tblGrid>
      <w:tr w:rsidR="00DA5020" w:rsidRPr="00876319" w:rsidTr="00D62002">
        <w:trPr>
          <w:cantSplit/>
          <w:trHeight w:val="1960"/>
        </w:trPr>
        <w:tc>
          <w:tcPr>
            <w:tcW w:w="2693" w:type="dxa"/>
          </w:tcPr>
          <w:p w:rsidR="00DA5020" w:rsidRPr="00876319" w:rsidRDefault="00DA5020" w:rsidP="00D62002">
            <w:pPr>
              <w:jc w:val="both"/>
              <w:rPr>
                <w:w w:val="105"/>
                <w:lang w:bidi="he-IL"/>
              </w:rPr>
            </w:pPr>
          </w:p>
        </w:tc>
        <w:tc>
          <w:tcPr>
            <w:tcW w:w="993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Познавательное развитие</w:t>
            </w:r>
          </w:p>
        </w:tc>
        <w:tc>
          <w:tcPr>
            <w:tcW w:w="964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Социально-коммуникативное развитие</w:t>
            </w:r>
          </w:p>
        </w:tc>
        <w:tc>
          <w:tcPr>
            <w:tcW w:w="1218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Художественно-эстетическое развитие</w:t>
            </w:r>
          </w:p>
        </w:tc>
        <w:tc>
          <w:tcPr>
            <w:tcW w:w="1023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Речевое развитие</w:t>
            </w:r>
          </w:p>
        </w:tc>
        <w:tc>
          <w:tcPr>
            <w:tcW w:w="992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Физическое развитие</w:t>
            </w:r>
          </w:p>
        </w:tc>
        <w:tc>
          <w:tcPr>
            <w:tcW w:w="1248" w:type="dxa"/>
            <w:textDirection w:val="btLr"/>
          </w:tcPr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 xml:space="preserve">Итоговый </w:t>
            </w:r>
          </w:p>
          <w:p w:rsidR="00DA5020" w:rsidRPr="00876319" w:rsidRDefault="00DA5020" w:rsidP="00D62002">
            <w:pPr>
              <w:tabs>
                <w:tab w:val="left" w:pos="419"/>
              </w:tabs>
              <w:ind w:left="17" w:right="-308"/>
              <w:jc w:val="both"/>
              <w:rPr>
                <w:w w:val="105"/>
                <w:lang w:bidi="he-IL"/>
              </w:rPr>
            </w:pPr>
            <w:r w:rsidRPr="00876319">
              <w:rPr>
                <w:w w:val="105"/>
                <w:lang w:bidi="he-IL"/>
              </w:rPr>
              <w:t>результат по группе</w:t>
            </w:r>
          </w:p>
        </w:tc>
      </w:tr>
      <w:tr w:rsidR="00DA5020" w:rsidRPr="00876319" w:rsidTr="00D62002">
        <w:trPr>
          <w:trHeight w:val="15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1 младшая № 1</w:t>
            </w:r>
          </w:p>
        </w:tc>
        <w:tc>
          <w:tcPr>
            <w:tcW w:w="993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64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3</w:t>
            </w:r>
          </w:p>
        </w:tc>
        <w:tc>
          <w:tcPr>
            <w:tcW w:w="1218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</w:tr>
      <w:tr w:rsidR="00DA5020" w:rsidRPr="00876319" w:rsidTr="00D62002">
        <w:trPr>
          <w:trHeight w:val="15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3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4,8</w:t>
            </w:r>
          </w:p>
        </w:tc>
      </w:tr>
      <w:tr w:rsidR="00DA5020" w:rsidRPr="00876319" w:rsidTr="00D62002">
        <w:trPr>
          <w:trHeight w:val="15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4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4,6</w:t>
            </w:r>
          </w:p>
        </w:tc>
      </w:tr>
      <w:tr w:rsidR="00DA5020" w:rsidRPr="00876319" w:rsidTr="00D62002">
        <w:trPr>
          <w:trHeight w:val="15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 № 5</w:t>
            </w:r>
          </w:p>
        </w:tc>
        <w:tc>
          <w:tcPr>
            <w:tcW w:w="993" w:type="dxa"/>
          </w:tcPr>
          <w:p w:rsidR="00DA5020" w:rsidRPr="008A72E1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64" w:type="dxa"/>
          </w:tcPr>
          <w:p w:rsidR="00DA5020" w:rsidRPr="00F366E4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F366E4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DA5020" w:rsidRPr="00F366E4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DA5020" w:rsidRPr="00F366E4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F366E4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4,6</w:t>
            </w:r>
          </w:p>
        </w:tc>
      </w:tr>
      <w:tr w:rsidR="00DA5020" w:rsidRPr="00876319" w:rsidTr="00D62002">
        <w:trPr>
          <w:trHeight w:val="15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9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</w:tr>
      <w:tr w:rsidR="00DA5020" w:rsidRPr="00876319" w:rsidTr="00D62002">
        <w:trPr>
          <w:trHeight w:val="418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8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4.8</w:t>
            </w:r>
          </w:p>
        </w:tc>
      </w:tr>
      <w:tr w:rsidR="00DA5020" w:rsidRPr="00876319" w:rsidTr="00D62002">
        <w:trPr>
          <w:trHeight w:val="410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Средняя № 12</w:t>
            </w:r>
          </w:p>
        </w:tc>
        <w:tc>
          <w:tcPr>
            <w:tcW w:w="993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3E47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000000"/>
                <w:w w:val="105"/>
                <w:lang w:bidi="he-IL"/>
              </w:rPr>
            </w:pPr>
            <w:r>
              <w:rPr>
                <w:i/>
                <w:color w:val="000000"/>
                <w:w w:val="105"/>
                <w:lang w:bidi="he-IL"/>
              </w:rPr>
              <w:t>4,6</w:t>
            </w:r>
          </w:p>
        </w:tc>
      </w:tr>
      <w:tr w:rsidR="00DA5020" w:rsidRPr="00876319" w:rsidTr="00D62002">
        <w:trPr>
          <w:trHeight w:val="411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10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DA5020" w:rsidRPr="00876319" w:rsidTr="00D62002">
        <w:trPr>
          <w:trHeight w:val="405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 11</w:t>
            </w:r>
          </w:p>
        </w:tc>
        <w:tc>
          <w:tcPr>
            <w:tcW w:w="993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964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218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023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992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248" w:type="dxa"/>
          </w:tcPr>
          <w:p w:rsidR="00DA5020" w:rsidRPr="003E47CD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4,9</w:t>
            </w:r>
          </w:p>
        </w:tc>
      </w:tr>
      <w:tr w:rsidR="00DA5020" w:rsidRPr="00876319" w:rsidTr="00D62002">
        <w:trPr>
          <w:trHeight w:val="424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6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DA5020" w:rsidRPr="00876319" w:rsidTr="00D62002">
        <w:trPr>
          <w:trHeight w:val="408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proofErr w:type="spellStart"/>
            <w:r w:rsidRPr="00F35834">
              <w:t>Монтессори</w:t>
            </w:r>
            <w:proofErr w:type="spellEnd"/>
            <w:r w:rsidRPr="00F35834">
              <w:t xml:space="preserve"> № 7</w:t>
            </w:r>
          </w:p>
        </w:tc>
        <w:tc>
          <w:tcPr>
            <w:tcW w:w="99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DA5020" w:rsidRPr="00876319" w:rsidTr="00D62002">
        <w:trPr>
          <w:trHeight w:val="535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2 младшая № 13</w:t>
            </w:r>
          </w:p>
        </w:tc>
        <w:tc>
          <w:tcPr>
            <w:tcW w:w="993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 w:rsidRPr="00C343CD">
              <w:rPr>
                <w:i/>
              </w:rPr>
              <w:t>4</w:t>
            </w:r>
          </w:p>
        </w:tc>
        <w:tc>
          <w:tcPr>
            <w:tcW w:w="964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18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3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48" w:type="dxa"/>
          </w:tcPr>
          <w:p w:rsidR="00DA5020" w:rsidRPr="00C343CD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4,3</w:t>
            </w:r>
          </w:p>
        </w:tc>
      </w:tr>
      <w:tr w:rsidR="00DA5020" w:rsidRPr="00876319" w:rsidTr="00D62002">
        <w:trPr>
          <w:trHeight w:val="578"/>
        </w:trPr>
        <w:tc>
          <w:tcPr>
            <w:tcW w:w="2693" w:type="dxa"/>
          </w:tcPr>
          <w:p w:rsidR="00DA5020" w:rsidRPr="00F35834" w:rsidRDefault="00DA5020" w:rsidP="00D62002">
            <w:pPr>
              <w:jc w:val="both"/>
            </w:pPr>
            <w:r w:rsidRPr="00F35834">
              <w:t>Старшая</w:t>
            </w:r>
            <w:r>
              <w:t xml:space="preserve"> </w:t>
            </w:r>
            <w:r w:rsidRPr="00F35834">
              <w:t>№ 14</w:t>
            </w:r>
          </w:p>
        </w:tc>
        <w:tc>
          <w:tcPr>
            <w:tcW w:w="993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1023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</w:t>
            </w:r>
          </w:p>
        </w:tc>
        <w:tc>
          <w:tcPr>
            <w:tcW w:w="992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4,3</w:t>
            </w:r>
          </w:p>
        </w:tc>
      </w:tr>
      <w:tr w:rsidR="00DA5020" w:rsidRPr="00876319" w:rsidTr="00D62002">
        <w:trPr>
          <w:trHeight w:val="559"/>
        </w:trPr>
        <w:tc>
          <w:tcPr>
            <w:tcW w:w="2693" w:type="dxa"/>
          </w:tcPr>
          <w:p w:rsidR="00DA5020" w:rsidRPr="007136F0" w:rsidRDefault="00DA5020" w:rsidP="00D62002">
            <w:pPr>
              <w:jc w:val="both"/>
              <w:rPr>
                <w:i/>
              </w:rPr>
            </w:pPr>
            <w:proofErr w:type="spellStart"/>
            <w:r w:rsidRPr="00F35834">
              <w:t>Подг</w:t>
            </w:r>
            <w:proofErr w:type="gramStart"/>
            <w:r w:rsidRPr="00F35834">
              <w:t>.к</w:t>
            </w:r>
            <w:proofErr w:type="spellEnd"/>
            <w:proofErr w:type="gramEnd"/>
            <w:r w:rsidRPr="00F35834">
              <w:t xml:space="preserve"> школе №15</w:t>
            </w:r>
          </w:p>
        </w:tc>
        <w:tc>
          <w:tcPr>
            <w:tcW w:w="993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64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18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023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992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  <w:tc>
          <w:tcPr>
            <w:tcW w:w="1248" w:type="dxa"/>
          </w:tcPr>
          <w:p w:rsidR="00DA5020" w:rsidRPr="00C343CD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w w:val="105"/>
                <w:lang w:bidi="he-IL"/>
              </w:rPr>
            </w:pPr>
            <w:r>
              <w:rPr>
                <w:i/>
                <w:w w:val="105"/>
                <w:lang w:bidi="he-IL"/>
              </w:rPr>
              <w:t>5</w:t>
            </w:r>
          </w:p>
        </w:tc>
      </w:tr>
      <w:tr w:rsidR="00DA5020" w:rsidRPr="00876319" w:rsidTr="00D62002">
        <w:trPr>
          <w:trHeight w:val="409"/>
        </w:trPr>
        <w:tc>
          <w:tcPr>
            <w:tcW w:w="9131" w:type="dxa"/>
            <w:gridSpan w:val="7"/>
          </w:tcPr>
          <w:p w:rsidR="00DA5020" w:rsidRPr="002027BC" w:rsidRDefault="00DA5020" w:rsidP="00D62002">
            <w:pPr>
              <w:tabs>
                <w:tab w:val="left" w:pos="417"/>
                <w:tab w:val="left" w:pos="599"/>
              </w:tabs>
              <w:jc w:val="both"/>
              <w:rPr>
                <w:i/>
                <w:color w:val="FF0000"/>
                <w:w w:val="105"/>
                <w:lang w:bidi="he-IL"/>
              </w:rPr>
            </w:pPr>
            <w:r>
              <w:t>*Расчет по 5-балльной системе</w:t>
            </w:r>
          </w:p>
        </w:tc>
      </w:tr>
    </w:tbl>
    <w:p w:rsidR="00DA5020" w:rsidRPr="00876319" w:rsidRDefault="00DA5020" w:rsidP="00DA5020">
      <w:pPr>
        <w:jc w:val="both"/>
      </w:pPr>
    </w:p>
    <w:p w:rsidR="00DA5020" w:rsidRPr="00876319" w:rsidRDefault="00DA5020" w:rsidP="00DA5020">
      <w:pPr>
        <w:spacing w:line="360" w:lineRule="auto"/>
        <w:jc w:val="both"/>
        <w:rPr>
          <w:b/>
          <w:sz w:val="28"/>
          <w:szCs w:val="28"/>
        </w:rPr>
      </w:pPr>
      <w:r w:rsidRPr="00876319">
        <w:rPr>
          <w:b/>
          <w:sz w:val="28"/>
          <w:szCs w:val="28"/>
        </w:rPr>
        <w:t xml:space="preserve">Выводы: </w:t>
      </w:r>
    </w:p>
    <w:p w:rsidR="00DA5020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сводной таблицы видно, что наибольшие проблемы возникают при реализации задач по речевому и социально-коммуникативному развитию. </w:t>
      </w:r>
    </w:p>
    <w:p w:rsidR="00DA5020" w:rsidRPr="002A674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1.Работа педагогов по речевому развитию воспитанников не достаточно эффективна. Выявлены нарушения в проведении занятий, планировании, организации совместной  </w:t>
      </w: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деятельности в группах № 1,3,4,6,7,8,9,10,12.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Дидактические </w:t>
      </w: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центры требуют обновления. Отсутствует систематическое и планомерное знакомство детей с художественной литературой. Обнаружена скованность детей при деклам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</w:t>
      </w: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ии произведений. Существуют проблемы в умении использовать </w:t>
      </w:r>
      <w:proofErr w:type="gramStart"/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>возможности</w:t>
      </w:r>
      <w:proofErr w:type="gramEnd"/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развивающей предметно-пространственной среды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программных задач</w:t>
      </w: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 xml:space="preserve"> у молодых педагогов.</w:t>
      </w:r>
    </w:p>
    <w:p w:rsidR="00DA5020" w:rsidRPr="002A674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A674D"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образовательной области «Речевое развитие» в младших и средних группах затрудн</w:t>
      </w:r>
      <w:r w:rsidRPr="002A6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 в некоторой степени из-за логопедических проблем у воспитанников.</w:t>
      </w:r>
      <w:r w:rsidRPr="002A674D">
        <w:rPr>
          <w:color w:val="000000"/>
          <w:sz w:val="24"/>
          <w:szCs w:val="24"/>
        </w:rPr>
        <w:t xml:space="preserve"> </w:t>
      </w:r>
    </w:p>
    <w:p w:rsidR="00DA5020" w:rsidRPr="002A674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A674D">
        <w:rPr>
          <w:rFonts w:ascii="Times New Roman" w:hAnsi="Times New Roman"/>
          <w:color w:val="000000"/>
          <w:sz w:val="24"/>
          <w:szCs w:val="24"/>
        </w:rPr>
        <w:t xml:space="preserve">2. Социально-коммуникативное развитие требует дополнительной работы коллектива по направлению нравственного воспитания дошкольников.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5020" w:rsidRPr="002A674D" w:rsidRDefault="00DA5020" w:rsidP="00DA5020">
      <w:pPr>
        <w:pStyle w:val="ad"/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A674D">
        <w:rPr>
          <w:rFonts w:ascii="Times New Roman" w:hAnsi="Times New Roman"/>
          <w:color w:val="000000"/>
          <w:sz w:val="24"/>
          <w:szCs w:val="24"/>
        </w:rPr>
        <w:t>3.По физическому развитию показатели положительные. Во всех группах работа планируется ежедневно, педагоги ищут самостоятельно интересные формы  взаимодействия с родителями. Дети владеют свои телом, физически развиты.  Педагоги  используют в своей работе  собственные методические разработки,  включают оздоровительные технологии в режим дня</w:t>
      </w:r>
      <w:r w:rsidRPr="002A674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A674D">
        <w:rPr>
          <w:rFonts w:ascii="Times New Roman" w:hAnsi="Times New Roman"/>
          <w:color w:val="000000"/>
          <w:sz w:val="24"/>
          <w:szCs w:val="24"/>
        </w:rPr>
        <w:t>Однако существуют проблемы по использованию педагогами возможностей спортивных центров для поддержания уровня двигательной активности воспитанников в течение дня.</w:t>
      </w:r>
    </w:p>
    <w:p w:rsidR="00DA5020" w:rsidRPr="002A674D" w:rsidRDefault="00DA5020" w:rsidP="00DA5020">
      <w:pPr>
        <w:spacing w:line="360" w:lineRule="auto"/>
        <w:ind w:left="142"/>
        <w:jc w:val="both"/>
        <w:rPr>
          <w:b/>
          <w:color w:val="000000"/>
        </w:rPr>
      </w:pPr>
      <w:r w:rsidRPr="002A674D">
        <w:rPr>
          <w:b/>
          <w:color w:val="000000"/>
        </w:rPr>
        <w:t xml:space="preserve">4. </w:t>
      </w:r>
      <w:r w:rsidRPr="002A674D">
        <w:rPr>
          <w:color w:val="000000"/>
        </w:rPr>
        <w:t>По результатам мониторинга  уровень развития детей по разделу  «Художественно-эстетическое развитие» соответствует требованиям программы.  Педагоги группы №</w:t>
      </w:r>
      <w:r>
        <w:rPr>
          <w:color w:val="000000"/>
        </w:rPr>
        <w:t xml:space="preserve"> </w:t>
      </w:r>
      <w:r w:rsidRPr="002A674D">
        <w:rPr>
          <w:color w:val="000000"/>
        </w:rPr>
        <w:t xml:space="preserve">9,5,11,12,13 дают </w:t>
      </w:r>
      <w:r>
        <w:rPr>
          <w:color w:val="000000"/>
        </w:rPr>
        <w:t xml:space="preserve">качественные </w:t>
      </w:r>
      <w:r w:rsidRPr="002A674D">
        <w:rPr>
          <w:color w:val="000000"/>
        </w:rPr>
        <w:t xml:space="preserve"> знания</w:t>
      </w:r>
      <w:r>
        <w:rPr>
          <w:color w:val="000000"/>
        </w:rPr>
        <w:t>, используют разнообразные  техники</w:t>
      </w:r>
      <w:r w:rsidRPr="002A674D">
        <w:rPr>
          <w:color w:val="000000"/>
        </w:rPr>
        <w:t xml:space="preserve"> рисования, лепки.   Работа ведется как на специальных занятиях, так и в свободное время.  Дети освоили </w:t>
      </w:r>
      <w:r>
        <w:rPr>
          <w:color w:val="000000"/>
        </w:rPr>
        <w:t xml:space="preserve">программный </w:t>
      </w:r>
      <w:r w:rsidRPr="002A674D">
        <w:rPr>
          <w:color w:val="000000"/>
        </w:rPr>
        <w:t>материал</w:t>
      </w:r>
      <w:r>
        <w:rPr>
          <w:color w:val="000000"/>
        </w:rPr>
        <w:t>.</w:t>
      </w:r>
    </w:p>
    <w:p w:rsidR="00DA5020" w:rsidRPr="002A674D" w:rsidRDefault="00DA5020" w:rsidP="00DA5020">
      <w:pPr>
        <w:spacing w:line="360" w:lineRule="auto"/>
        <w:ind w:left="142"/>
        <w:jc w:val="both"/>
      </w:pPr>
      <w:r>
        <w:rPr>
          <w:color w:val="000000"/>
        </w:rPr>
        <w:t xml:space="preserve">Музыкальное воспитание </w:t>
      </w:r>
      <w:r w:rsidRPr="002A674D">
        <w:rPr>
          <w:color w:val="000000"/>
        </w:rPr>
        <w:t>ведется педагогами всех</w:t>
      </w:r>
      <w:r w:rsidRPr="002A674D">
        <w:t xml:space="preserve"> групп </w:t>
      </w:r>
      <w:proofErr w:type="spellStart"/>
      <w:r>
        <w:t>несистемно</w:t>
      </w:r>
      <w:proofErr w:type="spellEnd"/>
      <w:r w:rsidRPr="002A674D">
        <w:t xml:space="preserve">, нет </w:t>
      </w:r>
      <w:r>
        <w:t xml:space="preserve"> д</w:t>
      </w:r>
      <w:r w:rsidRPr="002A674D">
        <w:t>идактических пособий, оборудования также недостаточно. Взаимодейст</w:t>
      </w:r>
      <w:r>
        <w:t>вие музыкальных руководителей и воспитателей</w:t>
      </w:r>
      <w:r w:rsidRPr="002A674D">
        <w:t xml:space="preserve"> ограничивается присутствием на музыкальных занятиях</w:t>
      </w:r>
      <w:r>
        <w:t>, подготовкой к утренникам, развлечениям</w:t>
      </w:r>
      <w:r w:rsidRPr="002A674D">
        <w:t xml:space="preserve">. </w:t>
      </w:r>
    </w:p>
    <w:p w:rsidR="00DA5020" w:rsidRPr="002A674D" w:rsidRDefault="00DA5020" w:rsidP="00DA5020">
      <w:pPr>
        <w:spacing w:line="360" w:lineRule="auto"/>
        <w:jc w:val="both"/>
      </w:pPr>
      <w:r w:rsidRPr="002A674D">
        <w:t>5.По познавательному развитию Программ</w:t>
      </w:r>
      <w:r>
        <w:t>а усвоена полностью.</w:t>
      </w:r>
      <w:r w:rsidRPr="002A674D">
        <w:t xml:space="preserve">  Наиболее эффективна в текущем году работа ДОУ по  формированию математических представлений</w:t>
      </w:r>
      <w:r>
        <w:t xml:space="preserve"> (№№ 11, 10, 4, 6.7, 8,12,15)</w:t>
      </w:r>
      <w:r w:rsidRPr="002A674D">
        <w:t xml:space="preserve">. </w:t>
      </w:r>
      <w:r>
        <w:t>Проектная деятельность слабо развита, недостаточно пособий и материалов для исследовательских и экспериментальных действий.</w:t>
      </w:r>
    </w:p>
    <w:p w:rsidR="00DA5020" w:rsidRPr="00876319" w:rsidRDefault="00DA5020" w:rsidP="00DA5020">
      <w:pPr>
        <w:jc w:val="center"/>
        <w:rPr>
          <w:b/>
          <w:sz w:val="28"/>
          <w:szCs w:val="28"/>
        </w:rPr>
      </w:pPr>
      <w:r w:rsidRPr="00876319">
        <w:rPr>
          <w:b/>
          <w:sz w:val="28"/>
          <w:szCs w:val="28"/>
        </w:rPr>
        <w:t>Таблица результатов формирования интегративных качеств</w:t>
      </w:r>
    </w:p>
    <w:p w:rsidR="00DA5020" w:rsidRPr="00876319" w:rsidRDefault="00DA5020" w:rsidP="00DA5020">
      <w:pPr>
        <w:jc w:val="center"/>
        <w:rPr>
          <w:sz w:val="28"/>
          <w:szCs w:val="28"/>
        </w:rPr>
      </w:pPr>
      <w:r w:rsidRPr="00876319">
        <w:rPr>
          <w:b/>
          <w:sz w:val="28"/>
          <w:szCs w:val="28"/>
        </w:rPr>
        <w:t>в подготовительных к школе группах</w:t>
      </w:r>
    </w:p>
    <w:p w:rsidR="00DA5020" w:rsidRPr="00876319" w:rsidRDefault="00DA5020" w:rsidP="00DA5020">
      <w:pPr>
        <w:jc w:val="both"/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993"/>
        <w:gridCol w:w="939"/>
        <w:gridCol w:w="1134"/>
        <w:gridCol w:w="1131"/>
        <w:gridCol w:w="992"/>
        <w:gridCol w:w="1459"/>
        <w:gridCol w:w="992"/>
        <w:gridCol w:w="1093"/>
        <w:gridCol w:w="850"/>
        <w:gridCol w:w="28"/>
      </w:tblGrid>
      <w:tr w:rsidR="00DA5020" w:rsidRPr="00876319" w:rsidTr="00D62002">
        <w:trPr>
          <w:gridAfter w:val="1"/>
          <w:wAfter w:w="28" w:type="dxa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b/>
                <w:sz w:val="20"/>
                <w:szCs w:val="20"/>
              </w:rPr>
            </w:pPr>
            <w:r w:rsidRPr="00876319">
              <w:rPr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</w:p>
        </w:tc>
      </w:tr>
      <w:tr w:rsidR="00DA5020" w:rsidRPr="00876319" w:rsidTr="00D62002"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t xml:space="preserve">Физически </w:t>
            </w:r>
            <w:proofErr w:type="gramStart"/>
            <w:r w:rsidRPr="00876319">
              <w:rPr>
                <w:i/>
              </w:rPr>
              <w:t>развитый</w:t>
            </w:r>
            <w:proofErr w:type="gramEnd"/>
            <w:r w:rsidRPr="00876319">
              <w:rPr>
                <w:i/>
              </w:rPr>
              <w:t xml:space="preserve">, овладевший основами </w:t>
            </w:r>
            <w:r w:rsidRPr="00876319">
              <w:rPr>
                <w:i/>
              </w:rPr>
              <w:lastRenderedPageBreak/>
              <w:t>КГН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proofErr w:type="gramStart"/>
            <w:r w:rsidRPr="00876319">
              <w:rPr>
                <w:i/>
              </w:rPr>
              <w:lastRenderedPageBreak/>
              <w:t>Имеющий</w:t>
            </w:r>
            <w:proofErr w:type="gramEnd"/>
            <w:r w:rsidRPr="00876319">
              <w:rPr>
                <w:i/>
              </w:rPr>
              <w:t xml:space="preserve"> первичные представления о себе, </w:t>
            </w:r>
            <w:r w:rsidRPr="00876319">
              <w:rPr>
                <w:i/>
              </w:rPr>
              <w:lastRenderedPageBreak/>
              <w:t>семье,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lastRenderedPageBreak/>
              <w:t xml:space="preserve">Способность решать интеллектуальные и личностные </w:t>
            </w:r>
            <w:r w:rsidRPr="00876319">
              <w:rPr>
                <w:i/>
              </w:rPr>
              <w:lastRenderedPageBreak/>
              <w:t>задачи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proofErr w:type="gramStart"/>
            <w:r w:rsidRPr="00876319">
              <w:rPr>
                <w:i/>
              </w:rPr>
              <w:lastRenderedPageBreak/>
              <w:t>Способный</w:t>
            </w:r>
            <w:proofErr w:type="gramEnd"/>
            <w:r w:rsidRPr="00876319">
              <w:rPr>
                <w:i/>
              </w:rPr>
              <w:t xml:space="preserve"> управлять своим поведением и планиро</w:t>
            </w:r>
            <w:r w:rsidRPr="00876319">
              <w:rPr>
                <w:i/>
              </w:rPr>
              <w:lastRenderedPageBreak/>
              <w:t xml:space="preserve">вать действия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proofErr w:type="gramStart"/>
            <w:r w:rsidRPr="00876319">
              <w:rPr>
                <w:i/>
              </w:rPr>
              <w:lastRenderedPageBreak/>
              <w:t>Овладевший</w:t>
            </w:r>
            <w:proofErr w:type="gramEnd"/>
            <w:r w:rsidRPr="00876319">
              <w:rPr>
                <w:i/>
              </w:rPr>
              <w:t xml:space="preserve"> необходимыми умениями и навыка</w:t>
            </w:r>
            <w:r w:rsidRPr="00876319">
              <w:rPr>
                <w:i/>
              </w:rPr>
              <w:lastRenderedPageBreak/>
              <w:t>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r w:rsidRPr="00876319">
              <w:rPr>
                <w:i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876319">
              <w:rPr>
                <w:i/>
              </w:rPr>
              <w:t>со</w:t>
            </w:r>
            <w:proofErr w:type="gramEnd"/>
            <w:r w:rsidRPr="00876319">
              <w:rPr>
                <w:i/>
              </w:rPr>
              <w:t xml:space="preserve"> взрослыми </w:t>
            </w:r>
            <w:r w:rsidRPr="00876319">
              <w:rPr>
                <w:i/>
              </w:rPr>
              <w:lastRenderedPageBreak/>
              <w:t>и сверстниками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ind w:left="34"/>
              <w:contextualSpacing/>
              <w:jc w:val="both"/>
              <w:rPr>
                <w:i/>
              </w:rPr>
            </w:pPr>
            <w:r w:rsidRPr="00876319">
              <w:rPr>
                <w:i/>
              </w:rPr>
              <w:lastRenderedPageBreak/>
              <w:t xml:space="preserve">Любознательный, активный. Эмоционально </w:t>
            </w:r>
            <w:r w:rsidRPr="00876319">
              <w:rPr>
                <w:i/>
              </w:rPr>
              <w:lastRenderedPageBreak/>
              <w:t>отзывчивый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i/>
              </w:rPr>
            </w:pPr>
            <w:proofErr w:type="gramStart"/>
            <w:r w:rsidRPr="00876319">
              <w:rPr>
                <w:i/>
              </w:rPr>
              <w:lastRenderedPageBreak/>
              <w:t>Овладевший</w:t>
            </w:r>
            <w:proofErr w:type="gramEnd"/>
            <w:r w:rsidRPr="00876319">
              <w:rPr>
                <w:i/>
              </w:rPr>
              <w:t xml:space="preserve"> универсальными предпосылками учебной </w:t>
            </w:r>
            <w:r w:rsidRPr="00876319">
              <w:rPr>
                <w:i/>
              </w:rPr>
              <w:lastRenderedPageBreak/>
              <w:t>деятельности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  <w:rPr>
                <w:b/>
                <w:sz w:val="16"/>
                <w:szCs w:val="16"/>
              </w:rPr>
            </w:pPr>
            <w:r w:rsidRPr="00876319">
              <w:rPr>
                <w:b/>
                <w:sz w:val="16"/>
                <w:szCs w:val="16"/>
              </w:rPr>
              <w:lastRenderedPageBreak/>
              <w:t>Итого</w:t>
            </w:r>
          </w:p>
          <w:p w:rsidR="00DA5020" w:rsidRPr="00876319" w:rsidRDefault="00DA5020" w:rsidP="00D62002">
            <w:pPr>
              <w:jc w:val="both"/>
            </w:pPr>
            <w:r w:rsidRPr="00876319">
              <w:rPr>
                <w:b/>
                <w:sz w:val="16"/>
                <w:szCs w:val="16"/>
              </w:rPr>
              <w:t>(количество детей %)</w:t>
            </w:r>
          </w:p>
        </w:tc>
      </w:tr>
      <w:tr w:rsidR="00DA5020" w:rsidRPr="00876319" w:rsidTr="00D6200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8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9</w:t>
            </w: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ind w:left="228" w:hanging="283"/>
              <w:contextualSpacing/>
              <w:jc w:val="both"/>
            </w:pPr>
            <w:r w:rsidRPr="00876319">
              <w:t>9</w:t>
            </w:r>
            <w: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86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89,38</w:t>
            </w:r>
          </w:p>
        </w:tc>
      </w:tr>
      <w:tr w:rsidR="00DA5020" w:rsidRPr="00876319" w:rsidTr="00D6200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rPr>
                <w:sz w:val="22"/>
                <w:szCs w:val="22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1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ind w:left="228" w:hanging="283"/>
              <w:contextualSpacing/>
              <w:jc w:val="both"/>
            </w:pPr>
            <w: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>
              <w:t>10,62</w:t>
            </w:r>
          </w:p>
        </w:tc>
      </w:tr>
      <w:tr w:rsidR="00DA5020" w:rsidRPr="00876319" w:rsidTr="00D6200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rPr>
                <w:sz w:val="22"/>
                <w:szCs w:val="22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ind w:left="720"/>
              <w:contextualSpacing/>
              <w:jc w:val="both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76319" w:rsidRDefault="00DA5020" w:rsidP="00D62002">
            <w:pPr>
              <w:jc w:val="both"/>
            </w:pPr>
            <w:r w:rsidRPr="00876319">
              <w:t>-</w:t>
            </w:r>
          </w:p>
        </w:tc>
      </w:tr>
    </w:tbl>
    <w:p w:rsidR="00DA5020" w:rsidRPr="00876319" w:rsidRDefault="00DA5020" w:rsidP="00DA5020">
      <w:pPr>
        <w:jc w:val="both"/>
      </w:pPr>
    </w:p>
    <w:p w:rsidR="00DA5020" w:rsidRPr="00D32F94" w:rsidRDefault="00DA5020" w:rsidP="00DA5020">
      <w:pPr>
        <w:spacing w:line="360" w:lineRule="auto"/>
        <w:jc w:val="both"/>
      </w:pPr>
      <w:r w:rsidRPr="00876319">
        <w:t xml:space="preserve"> </w:t>
      </w:r>
      <w:r w:rsidRPr="00876319">
        <w:rPr>
          <w:b/>
          <w:sz w:val="28"/>
          <w:szCs w:val="28"/>
        </w:rPr>
        <w:t>Вывод</w:t>
      </w:r>
      <w:r w:rsidRPr="00876319">
        <w:rPr>
          <w:sz w:val="28"/>
          <w:szCs w:val="28"/>
        </w:rPr>
        <w:t xml:space="preserve">: </w:t>
      </w:r>
    </w:p>
    <w:p w:rsidR="00DA5020" w:rsidRPr="00F4230D" w:rsidRDefault="00DA5020" w:rsidP="00DA5020">
      <w:pPr>
        <w:spacing w:line="360" w:lineRule="auto"/>
        <w:jc w:val="both"/>
      </w:pPr>
      <w:r w:rsidRPr="00876319">
        <w:rPr>
          <w:sz w:val="28"/>
          <w:szCs w:val="28"/>
        </w:rPr>
        <w:t xml:space="preserve"> </w:t>
      </w:r>
      <w:r w:rsidRPr="00F4230D">
        <w:t xml:space="preserve">Уровень </w:t>
      </w:r>
      <w:proofErr w:type="spellStart"/>
      <w:r w:rsidRPr="00F4230D">
        <w:t>сформированности</w:t>
      </w:r>
      <w:proofErr w:type="spellEnd"/>
      <w:r w:rsidRPr="00F4230D">
        <w:t xml:space="preserve"> интегр</w:t>
      </w:r>
      <w:r>
        <w:t>ативных качеств  соответствует</w:t>
      </w:r>
      <w:r w:rsidRPr="00F4230D">
        <w:t xml:space="preserve"> требованиям к выпускнику ДОУ:  дети любознательны, проявляют ответственность за начатое дело, способны сотрудничать, проявляют </w:t>
      </w:r>
      <w:proofErr w:type="spellStart"/>
      <w:r w:rsidRPr="00F4230D">
        <w:t>эмпатию</w:t>
      </w:r>
      <w:proofErr w:type="spellEnd"/>
      <w:r w:rsidRPr="00F4230D">
        <w:t xml:space="preserve"> к другим людям, физически и психически здоровы, ориентируются в окружающем мире, самостоятельны, обладают развитым воображением. Показатели развития необходимых умений и навыков находятся на высоком уровне развития у детей подготовительных гру</w:t>
      </w:r>
      <w:proofErr w:type="gramStart"/>
      <w:r w:rsidRPr="00F4230D">
        <w:t>пп к шк</w:t>
      </w:r>
      <w:proofErr w:type="gramEnd"/>
      <w:r w:rsidRPr="00F4230D">
        <w:t>оле, что свидетельствует об успешном освоении детьми требований основной общеобразовательной Программы дошкольного образования.</w:t>
      </w:r>
    </w:p>
    <w:p w:rsidR="00DA5020" w:rsidRDefault="00DA5020" w:rsidP="00DA5020">
      <w:pPr>
        <w:jc w:val="both"/>
        <w:rPr>
          <w:b/>
          <w:sz w:val="28"/>
          <w:szCs w:val="28"/>
        </w:rPr>
      </w:pPr>
      <w:r w:rsidRPr="00376FD1">
        <w:rPr>
          <w:b/>
          <w:sz w:val="28"/>
          <w:szCs w:val="28"/>
        </w:rPr>
        <w:t>1</w:t>
      </w:r>
      <w:r w:rsidRPr="00D87CA0">
        <w:rPr>
          <w:b/>
          <w:sz w:val="28"/>
          <w:szCs w:val="28"/>
        </w:rPr>
        <w:t>.2.1. Анализ выполнения цели и задач по воспитанию воспитан</w:t>
      </w:r>
      <w:r>
        <w:rPr>
          <w:b/>
          <w:sz w:val="28"/>
          <w:szCs w:val="28"/>
        </w:rPr>
        <w:t>ников за 2016-2017</w:t>
      </w:r>
      <w:r w:rsidRPr="00D87CA0">
        <w:rPr>
          <w:b/>
          <w:sz w:val="28"/>
          <w:szCs w:val="28"/>
        </w:rPr>
        <w:t xml:space="preserve"> учебный год</w:t>
      </w:r>
    </w:p>
    <w:p w:rsidR="00DA5020" w:rsidRPr="0045637E" w:rsidRDefault="00DA5020" w:rsidP="00DA5020">
      <w:pPr>
        <w:jc w:val="both"/>
        <w:rPr>
          <w:b/>
        </w:rPr>
      </w:pPr>
    </w:p>
    <w:p w:rsidR="00DA5020" w:rsidRPr="00F4230D" w:rsidRDefault="00DA5020" w:rsidP="00DA5020">
      <w:pPr>
        <w:spacing w:line="360" w:lineRule="auto"/>
        <w:jc w:val="both"/>
      </w:pPr>
      <w:r w:rsidRPr="00F4230D">
        <w:t xml:space="preserve">  На 2016– 2017 учебный год по воспитанию воспитанников были определены следующая цель и задачи: </w:t>
      </w:r>
    </w:p>
    <w:p w:rsidR="00DA5020" w:rsidRPr="00F4230D" w:rsidRDefault="00DA5020" w:rsidP="00DA5020">
      <w:pPr>
        <w:spacing w:line="360" w:lineRule="auto"/>
        <w:jc w:val="both"/>
        <w:rPr>
          <w:color w:val="FF0000"/>
        </w:rPr>
      </w:pPr>
      <w:r w:rsidRPr="00F4230D">
        <w:rPr>
          <w:rFonts w:eastAsia="Calibri"/>
          <w:b/>
          <w:bCs/>
          <w:iCs/>
          <w:lang w:eastAsia="en-US"/>
        </w:rPr>
        <w:t>Цель:</w:t>
      </w:r>
      <w:r w:rsidRPr="00F4230D">
        <w:rPr>
          <w:rFonts w:eastAsia="Calibri"/>
          <w:b/>
          <w:bCs/>
          <w:i/>
          <w:iCs/>
          <w:lang w:eastAsia="en-US"/>
        </w:rPr>
        <w:t xml:space="preserve"> </w:t>
      </w:r>
      <w:r>
        <w:t>развитие игрового кругозора и речевого общения через освоение окружающего пространства родного города.</w:t>
      </w:r>
    </w:p>
    <w:p w:rsidR="00DA5020" w:rsidRPr="00F4230D" w:rsidRDefault="00DA5020" w:rsidP="00DA5020">
      <w:pPr>
        <w:spacing w:line="360" w:lineRule="auto"/>
        <w:jc w:val="both"/>
        <w:rPr>
          <w:b/>
          <w:color w:val="000000"/>
        </w:rPr>
      </w:pPr>
      <w:r w:rsidRPr="00F4230D">
        <w:rPr>
          <w:b/>
          <w:color w:val="000000"/>
        </w:rPr>
        <w:t>Задачи:</w:t>
      </w:r>
    </w:p>
    <w:p w:rsidR="00DA5020" w:rsidRPr="00F4230D" w:rsidRDefault="00DA5020" w:rsidP="00DA5020">
      <w:pPr>
        <w:spacing w:line="360" w:lineRule="auto"/>
        <w:jc w:val="both"/>
        <w:rPr>
          <w:color w:val="000000"/>
        </w:rPr>
      </w:pPr>
      <w:r w:rsidRPr="00F4230D">
        <w:rPr>
          <w:color w:val="000000"/>
        </w:rPr>
        <w:t xml:space="preserve">1. продолжать работу по поддержке детской инициативы в игре, способствовать развитию </w:t>
      </w:r>
      <w:r>
        <w:rPr>
          <w:color w:val="000000"/>
        </w:rPr>
        <w:t>нравственных</w:t>
      </w:r>
      <w:r w:rsidRPr="00F4230D">
        <w:rPr>
          <w:color w:val="000000"/>
        </w:rPr>
        <w:t xml:space="preserve"> качеств  дошкольников;</w:t>
      </w:r>
    </w:p>
    <w:p w:rsidR="00DA5020" w:rsidRPr="00F4230D" w:rsidRDefault="00DA5020" w:rsidP="00DA5020">
      <w:pPr>
        <w:spacing w:line="360" w:lineRule="auto"/>
        <w:jc w:val="both"/>
        <w:rPr>
          <w:color w:val="000000"/>
        </w:rPr>
      </w:pPr>
      <w:r w:rsidRPr="00F4230D">
        <w:rPr>
          <w:color w:val="000000"/>
        </w:rPr>
        <w:t>2. совершенствовать  педагогическое мастерство по руководству игровой деятельностью;</w:t>
      </w:r>
    </w:p>
    <w:p w:rsidR="00DA5020" w:rsidRPr="00F4230D" w:rsidRDefault="00DA5020" w:rsidP="00DA5020">
      <w:pPr>
        <w:spacing w:line="360" w:lineRule="auto"/>
        <w:jc w:val="both"/>
        <w:rPr>
          <w:color w:val="000000"/>
        </w:rPr>
      </w:pPr>
      <w:r w:rsidRPr="00F4230D">
        <w:rPr>
          <w:color w:val="000000"/>
        </w:rPr>
        <w:t>3</w:t>
      </w:r>
      <w:r w:rsidRPr="00F4230D">
        <w:rPr>
          <w:color w:val="FF0000"/>
        </w:rPr>
        <w:t xml:space="preserve">. </w:t>
      </w:r>
      <w:r w:rsidRPr="00F4230D">
        <w:rPr>
          <w:color w:val="000000"/>
          <w:shd w:val="clear" w:color="auto" w:fill="FFFFFF"/>
        </w:rPr>
        <w:t>способствовать развитию конструктивного взаимодействия педагогов и родителей воспитанников в обогащении жизненного опыта детей;</w:t>
      </w:r>
    </w:p>
    <w:p w:rsidR="00DA5020" w:rsidRPr="00F4230D" w:rsidRDefault="00DA5020" w:rsidP="00DA5020">
      <w:pPr>
        <w:shd w:val="clear" w:color="auto" w:fill="FFFFFF"/>
        <w:spacing w:line="360" w:lineRule="auto"/>
        <w:jc w:val="both"/>
        <w:rPr>
          <w:color w:val="000000"/>
        </w:rPr>
      </w:pPr>
      <w:r w:rsidRPr="00F4230D">
        <w:rPr>
          <w:rStyle w:val="c3"/>
          <w:iCs/>
          <w:color w:val="000000"/>
        </w:rPr>
        <w:t>4.с</w:t>
      </w:r>
      <w:r>
        <w:rPr>
          <w:rStyle w:val="c3"/>
          <w:iCs/>
          <w:color w:val="000000"/>
        </w:rPr>
        <w:t>истематизи</w:t>
      </w:r>
      <w:r w:rsidRPr="00F4230D">
        <w:rPr>
          <w:rStyle w:val="c3"/>
          <w:iCs/>
          <w:color w:val="000000"/>
        </w:rPr>
        <w:t>ровать работу по </w:t>
      </w:r>
      <w:r>
        <w:rPr>
          <w:rStyle w:val="c3"/>
          <w:iCs/>
          <w:color w:val="000000"/>
        </w:rPr>
        <w:t>ознакомлению с окружающим пространством родного города</w:t>
      </w:r>
      <w:r w:rsidRPr="00F4230D">
        <w:rPr>
          <w:rStyle w:val="c3"/>
          <w:iCs/>
          <w:color w:val="000000"/>
        </w:rPr>
        <w:t>.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lang w:eastAsia="en-US"/>
        </w:rPr>
      </w:pPr>
      <w:r w:rsidRPr="00F4230D">
        <w:rPr>
          <w:rFonts w:eastAsia="Calibri"/>
          <w:bCs/>
          <w:iCs/>
          <w:lang w:eastAsia="en-US"/>
        </w:rPr>
        <w:t xml:space="preserve">Для реализации цели и задач </w:t>
      </w:r>
      <w:r w:rsidRPr="00F4230D">
        <w:t>совершенствование работы по</w:t>
      </w:r>
      <w:r w:rsidRPr="00F4230D">
        <w:rPr>
          <w:b/>
        </w:rPr>
        <w:t xml:space="preserve"> </w:t>
      </w:r>
      <w:r w:rsidRPr="00F4230D">
        <w:t>обогащению социального опыта дошкольн</w:t>
      </w:r>
      <w:r>
        <w:t>иков</w:t>
      </w:r>
      <w:r w:rsidRPr="00F4230D">
        <w:t xml:space="preserve"> путем повышения уровня педагогического руководства игровой деятельностью</w:t>
      </w:r>
      <w:r w:rsidRPr="00F4230D">
        <w:rPr>
          <w:rFonts w:eastAsia="Calibri"/>
          <w:bCs/>
          <w:iCs/>
          <w:lang w:eastAsia="en-US"/>
        </w:rPr>
        <w:t xml:space="preserve"> были проведены следующие мероприятия: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/>
          <w:bCs/>
          <w:iCs/>
          <w:u w:val="single"/>
          <w:lang w:eastAsia="en-US"/>
        </w:rPr>
      </w:pPr>
      <w:r w:rsidRPr="00F4230D">
        <w:rPr>
          <w:rFonts w:eastAsia="Calibri"/>
          <w:b/>
          <w:bCs/>
          <w:iCs/>
          <w:u w:val="single"/>
          <w:lang w:eastAsia="en-US"/>
        </w:rPr>
        <w:t>организационно-педагогические: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-познавательные занятия в тверском выставочном центре;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фотовыставки «Мамы и папы на работе»;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-педсовет «</w:t>
      </w:r>
      <w:r w:rsidRPr="00F4230D">
        <w:t xml:space="preserve"> Состояние работы по обогащению социального опыта дошкольников  путем повышения уровня педагогического руководства игровой деятельностью»;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FF0000"/>
          <w:u w:val="single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lastRenderedPageBreak/>
        <w:t xml:space="preserve">-тематический контроль «Эффективность работы по </w:t>
      </w:r>
      <w:r w:rsidRPr="00F4230D">
        <w:t xml:space="preserve">обогащению </w:t>
      </w:r>
      <w:r>
        <w:t xml:space="preserve">социального опыта дошкольников </w:t>
      </w:r>
      <w:r w:rsidRPr="00F4230D">
        <w:t>путем повышения уровня педагогического рук</w:t>
      </w:r>
      <w:r>
        <w:t>оводства игровой деятельностью».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/>
          <w:bCs/>
          <w:iCs/>
          <w:color w:val="000000"/>
          <w:u w:val="single"/>
          <w:lang w:eastAsia="en-US"/>
        </w:rPr>
      </w:pPr>
      <w:r w:rsidRPr="00F4230D">
        <w:rPr>
          <w:rFonts w:eastAsia="Calibri"/>
          <w:b/>
          <w:bCs/>
          <w:iCs/>
          <w:color w:val="000000"/>
          <w:u w:val="single"/>
          <w:lang w:eastAsia="en-US"/>
        </w:rPr>
        <w:t>Мероприятия, направленные на повышение квалификации педагогов в межкурсовой период: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мастер-класс «Тверь в многообразии сюжетных линий» (</w:t>
      </w:r>
      <w:proofErr w:type="spellStart"/>
      <w:r w:rsidRPr="00F4230D">
        <w:rPr>
          <w:rFonts w:eastAsia="Calibri"/>
          <w:bCs/>
          <w:iCs/>
          <w:color w:val="000000"/>
          <w:lang w:eastAsia="en-US"/>
        </w:rPr>
        <w:t>Сеелева</w:t>
      </w:r>
      <w:proofErr w:type="spellEnd"/>
      <w:r w:rsidRPr="00F4230D">
        <w:rPr>
          <w:rFonts w:eastAsia="Calibri"/>
          <w:bCs/>
          <w:iCs/>
          <w:color w:val="000000"/>
          <w:lang w:eastAsia="en-US"/>
        </w:rPr>
        <w:t xml:space="preserve"> О.С., Мельникова О.А., Иващенко О.А., Чернова И.Ю.); 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 открытый  показ игровой деятельности во второй половине дня (Дорофеева В.Ю., Дудник С.Г., Лосева О.В., Королева А.Н</w:t>
      </w:r>
      <w:proofErr w:type="gramStart"/>
      <w:r w:rsidRPr="00F4230D">
        <w:rPr>
          <w:rFonts w:eastAsia="Calibri"/>
          <w:bCs/>
          <w:iCs/>
          <w:color w:val="000000"/>
          <w:lang w:eastAsia="en-US"/>
        </w:rPr>
        <w:t xml:space="preserve"> .</w:t>
      </w:r>
      <w:proofErr w:type="gramEnd"/>
      <w:r w:rsidRPr="00F4230D">
        <w:rPr>
          <w:rFonts w:eastAsia="Calibri"/>
          <w:bCs/>
          <w:iCs/>
          <w:color w:val="000000"/>
          <w:lang w:eastAsia="en-US"/>
        </w:rPr>
        <w:t>);</w:t>
      </w:r>
    </w:p>
    <w:p w:rsidR="00DA5020" w:rsidRPr="00F4230D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F4230D">
        <w:rPr>
          <w:rFonts w:eastAsia="Calibri"/>
          <w:bCs/>
          <w:iCs/>
          <w:color w:val="000000"/>
          <w:lang w:eastAsia="en-US"/>
        </w:rPr>
        <w:t>-консультация «Роль игры в эмоциональном развитии и социализации  личности ребенка раннего возраста» (Лобашова З.Н.);</w:t>
      </w:r>
    </w:p>
    <w:p w:rsidR="00DA5020" w:rsidRPr="008A72E1" w:rsidRDefault="00DA5020" w:rsidP="00DA5020">
      <w:pPr>
        <w:spacing w:line="360" w:lineRule="auto"/>
        <w:jc w:val="both"/>
        <w:rPr>
          <w:rFonts w:eastAsia="Calibri"/>
          <w:b/>
          <w:bCs/>
          <w:iCs/>
          <w:color w:val="000000"/>
          <w:sz w:val="28"/>
          <w:szCs w:val="28"/>
          <w:u w:val="single"/>
          <w:lang w:eastAsia="en-US"/>
        </w:rPr>
      </w:pPr>
      <w:r w:rsidRPr="008A72E1">
        <w:rPr>
          <w:rFonts w:eastAsia="Calibri"/>
          <w:b/>
          <w:bCs/>
          <w:iCs/>
          <w:color w:val="000000"/>
          <w:sz w:val="28"/>
          <w:szCs w:val="28"/>
          <w:u w:val="single"/>
          <w:lang w:eastAsia="en-US"/>
        </w:rPr>
        <w:t>Мероприятия по созданию материально-технических условий:</w:t>
      </w:r>
    </w:p>
    <w:p w:rsidR="00DA5020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 w:rsidRPr="00AB25CE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- </w:t>
      </w:r>
      <w:r w:rsidRPr="00D32F94">
        <w:rPr>
          <w:rFonts w:eastAsia="Calibri"/>
          <w:bCs/>
          <w:iCs/>
          <w:color w:val="000000"/>
          <w:lang w:eastAsia="en-US"/>
        </w:rPr>
        <w:t>изготовлены и обновлены дидактические игры;</w:t>
      </w:r>
    </w:p>
    <w:p w:rsidR="00DA5020" w:rsidRPr="00D32F94" w:rsidRDefault="00DA5020" w:rsidP="00DA5020">
      <w:pPr>
        <w:spacing w:line="360" w:lineRule="auto"/>
        <w:jc w:val="both"/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- приобретены игрушки: куклы, коляски, каталки, наборы «Парикмахерская», «Театр», кубики</w:t>
      </w:r>
    </w:p>
    <w:p w:rsidR="00DA5020" w:rsidRDefault="00DA5020" w:rsidP="00DA5020">
      <w:pPr>
        <w:numPr>
          <w:ilvl w:val="2"/>
          <w:numId w:val="20"/>
        </w:numPr>
        <w:spacing w:line="360" w:lineRule="auto"/>
        <w:jc w:val="center"/>
        <w:rPr>
          <w:b/>
          <w:sz w:val="28"/>
          <w:szCs w:val="28"/>
        </w:rPr>
      </w:pPr>
      <w:r w:rsidRPr="002E5A26">
        <w:rPr>
          <w:b/>
          <w:sz w:val="28"/>
          <w:szCs w:val="28"/>
        </w:rPr>
        <w:t>Анализ результатов воспитания воспитанников</w:t>
      </w:r>
    </w:p>
    <w:p w:rsidR="00DA5020" w:rsidRPr="002E5A26" w:rsidRDefault="00DA5020" w:rsidP="00DA5020">
      <w:pPr>
        <w:spacing w:line="360" w:lineRule="auto"/>
        <w:ind w:left="720"/>
        <w:jc w:val="center"/>
        <w:rPr>
          <w:b/>
          <w:sz w:val="28"/>
          <w:szCs w:val="28"/>
        </w:rPr>
      </w:pPr>
      <w:r w:rsidRPr="002E5A26">
        <w:rPr>
          <w:b/>
          <w:sz w:val="28"/>
          <w:szCs w:val="28"/>
        </w:rPr>
        <w:t>по направлениям работы</w:t>
      </w:r>
    </w:p>
    <w:p w:rsidR="00DA5020" w:rsidRPr="00D32F94" w:rsidRDefault="00DA5020" w:rsidP="00DA5020">
      <w:pPr>
        <w:spacing w:line="360" w:lineRule="auto"/>
        <w:jc w:val="both"/>
        <w:rPr>
          <w:b/>
        </w:rPr>
      </w:pPr>
      <w:r w:rsidRPr="00D32F94">
        <w:t xml:space="preserve">С целью мониторинга игровой деятельности  детей дошкольного возраста в ДОУ проводилась диагностика дошкольников старших и подготовительных групп, которая включала в себя наблюдения за процессом как самостоятельной,  так и организованной деятельности детей.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475"/>
        <w:gridCol w:w="2153"/>
        <w:gridCol w:w="483"/>
        <w:gridCol w:w="482"/>
        <w:gridCol w:w="481"/>
        <w:gridCol w:w="2043"/>
      </w:tblGrid>
      <w:tr w:rsidR="00DA5020" w:rsidRPr="0013426B" w:rsidTr="00D62002">
        <w:tc>
          <w:tcPr>
            <w:tcW w:w="1914" w:type="dxa"/>
          </w:tcPr>
          <w:p w:rsidR="00DA5020" w:rsidRPr="0013426B" w:rsidRDefault="00DA5020" w:rsidP="00D62002">
            <w:pPr>
              <w:jc w:val="both"/>
              <w:rPr>
                <w:i/>
              </w:rPr>
            </w:pPr>
            <w:r w:rsidRPr="0013426B">
              <w:rPr>
                <w:b/>
              </w:rPr>
              <w:t xml:space="preserve">Тема </w:t>
            </w:r>
            <w:r w:rsidRPr="0013426B">
              <w:rPr>
                <w:i/>
              </w:rPr>
              <w:t>(направление работы по воспитанию)</w:t>
            </w:r>
          </w:p>
        </w:tc>
        <w:tc>
          <w:tcPr>
            <w:tcW w:w="2475" w:type="dxa"/>
          </w:tcPr>
          <w:p w:rsidR="00DA5020" w:rsidRPr="0013426B" w:rsidRDefault="00DA5020" w:rsidP="00D62002">
            <w:pPr>
              <w:jc w:val="both"/>
              <w:rPr>
                <w:i/>
              </w:rPr>
            </w:pPr>
            <w:r w:rsidRPr="0013426B">
              <w:rPr>
                <w:b/>
              </w:rPr>
              <w:t xml:space="preserve">Показатели  </w:t>
            </w:r>
            <w:r w:rsidRPr="0013426B">
              <w:rPr>
                <w:i/>
              </w:rPr>
              <w:t>(критерии)</w:t>
            </w:r>
          </w:p>
        </w:tc>
        <w:tc>
          <w:tcPr>
            <w:tcW w:w="2153" w:type="dxa"/>
          </w:tcPr>
          <w:p w:rsidR="00DA5020" w:rsidRPr="0013426B" w:rsidRDefault="00DA5020" w:rsidP="00D62002">
            <w:pPr>
              <w:jc w:val="both"/>
              <w:rPr>
                <w:b/>
              </w:rPr>
            </w:pPr>
            <w:r w:rsidRPr="0013426B">
              <w:rPr>
                <w:b/>
              </w:rPr>
              <w:t>Группы</w:t>
            </w:r>
          </w:p>
        </w:tc>
        <w:tc>
          <w:tcPr>
            <w:tcW w:w="483" w:type="dxa"/>
          </w:tcPr>
          <w:p w:rsidR="00DA5020" w:rsidRPr="0013426B" w:rsidRDefault="00DA5020" w:rsidP="00D62002">
            <w:pPr>
              <w:jc w:val="both"/>
              <w:rPr>
                <w:b/>
              </w:rPr>
            </w:pPr>
            <w:r w:rsidRPr="0013426B">
              <w:rPr>
                <w:b/>
              </w:rPr>
              <w:t>В</w:t>
            </w:r>
          </w:p>
        </w:tc>
        <w:tc>
          <w:tcPr>
            <w:tcW w:w="482" w:type="dxa"/>
          </w:tcPr>
          <w:p w:rsidR="00DA5020" w:rsidRPr="0013426B" w:rsidRDefault="00DA5020" w:rsidP="00D62002">
            <w:pPr>
              <w:jc w:val="both"/>
              <w:rPr>
                <w:b/>
              </w:rPr>
            </w:pPr>
            <w:r w:rsidRPr="0013426B">
              <w:rPr>
                <w:b/>
              </w:rPr>
              <w:t>С</w:t>
            </w:r>
          </w:p>
        </w:tc>
        <w:tc>
          <w:tcPr>
            <w:tcW w:w="481" w:type="dxa"/>
          </w:tcPr>
          <w:p w:rsidR="00DA5020" w:rsidRPr="0013426B" w:rsidRDefault="00DA5020" w:rsidP="00D62002">
            <w:pPr>
              <w:jc w:val="both"/>
              <w:rPr>
                <w:b/>
              </w:rPr>
            </w:pPr>
            <w:r w:rsidRPr="0013426B">
              <w:rPr>
                <w:b/>
              </w:rPr>
              <w:t>Н</w:t>
            </w:r>
          </w:p>
        </w:tc>
        <w:tc>
          <w:tcPr>
            <w:tcW w:w="2043" w:type="dxa"/>
          </w:tcPr>
          <w:p w:rsidR="00DA5020" w:rsidRDefault="00DA5020" w:rsidP="00D62002">
            <w:pPr>
              <w:jc w:val="both"/>
              <w:rPr>
                <w:b/>
              </w:rPr>
            </w:pPr>
            <w:r w:rsidRPr="0013426B">
              <w:rPr>
                <w:b/>
              </w:rPr>
              <w:t>Средний показатель</w:t>
            </w:r>
          </w:p>
          <w:p w:rsidR="00DA5020" w:rsidRPr="0013426B" w:rsidRDefault="00DA5020" w:rsidP="00D62002">
            <w:pPr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A5020" w:rsidRPr="0013426B" w:rsidTr="00D62002">
        <w:trPr>
          <w:trHeight w:val="560"/>
        </w:trPr>
        <w:tc>
          <w:tcPr>
            <w:tcW w:w="1914" w:type="dxa"/>
          </w:tcPr>
          <w:p w:rsidR="00DA5020" w:rsidRPr="008A72E1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Игровая деятельность</w:t>
            </w:r>
          </w:p>
        </w:tc>
        <w:tc>
          <w:tcPr>
            <w:tcW w:w="2475" w:type="dxa"/>
            <w:vMerge w:val="restart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>на занятиях</w:t>
            </w: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старшая №</w:t>
            </w:r>
            <w:r>
              <w:rPr>
                <w:i/>
              </w:rPr>
              <w:t>5</w:t>
            </w:r>
          </w:p>
        </w:tc>
        <w:tc>
          <w:tcPr>
            <w:tcW w:w="483" w:type="dxa"/>
          </w:tcPr>
          <w:p w:rsidR="00DA5020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482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481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043" w:type="dxa"/>
            <w:vMerge w:val="restart"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  <w:p w:rsidR="00DA5020" w:rsidRPr="00EF744B" w:rsidRDefault="00DA5020" w:rsidP="00D62002">
            <w:pPr>
              <w:jc w:val="both"/>
              <w:rPr>
                <w:i/>
              </w:rPr>
            </w:pPr>
          </w:p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        </w:t>
            </w:r>
            <w:r>
              <w:rPr>
                <w:i/>
              </w:rPr>
              <w:t>89</w:t>
            </w:r>
          </w:p>
        </w:tc>
      </w:tr>
      <w:tr w:rsidR="00DA5020" w:rsidRPr="0013426B" w:rsidTr="00D62002">
        <w:trPr>
          <w:trHeight w:val="560"/>
        </w:trPr>
        <w:tc>
          <w:tcPr>
            <w:tcW w:w="1914" w:type="dxa"/>
            <w:vMerge w:val="restart"/>
          </w:tcPr>
          <w:p w:rsidR="00DA5020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  <w:tcBorders>
              <w:bottom w:val="nil"/>
            </w:tcBorders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группа старшая № 15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28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52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20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560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 w:val="restart"/>
            <w:tcBorders>
              <w:top w:val="nil"/>
            </w:tcBorders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>
              <w:rPr>
                <w:i/>
              </w:rPr>
              <w:t xml:space="preserve"> №6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50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0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557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r>
              <w:rPr>
                <w:i/>
              </w:rPr>
              <w:t>подготовительная</w:t>
            </w:r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11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5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подготовительная №1</w:t>
            </w:r>
            <w:r>
              <w:rPr>
                <w:i/>
              </w:rPr>
              <w:t>0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31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501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7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Pr="00D64EBF">
              <w:rPr>
                <w:i/>
                <w:color w:val="000000"/>
              </w:rPr>
              <w:t>4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46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4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 w:val="restart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Самостоятельная деятельность (развитие воображения и творческой активности, умение </w:t>
            </w:r>
            <w:r w:rsidRPr="00EF744B">
              <w:rPr>
                <w:i/>
              </w:rPr>
              <w:lastRenderedPageBreak/>
              <w:t>устанавливать причинно-следственные связи</w:t>
            </w:r>
            <w:r>
              <w:rPr>
                <w:i/>
              </w:rPr>
              <w:t>, умение задавать вопросы и предлагать варианты решения проблемы, умение делать предположения</w:t>
            </w:r>
            <w:r w:rsidRPr="00EF744B">
              <w:rPr>
                <w:i/>
              </w:rPr>
              <w:t>)</w:t>
            </w: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lastRenderedPageBreak/>
              <w:t>группа старшая №</w:t>
            </w:r>
            <w:r>
              <w:rPr>
                <w:i/>
              </w:rPr>
              <w:t>5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25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59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16</w:t>
            </w:r>
          </w:p>
        </w:tc>
        <w:tc>
          <w:tcPr>
            <w:tcW w:w="2043" w:type="dxa"/>
            <w:vMerge w:val="restart"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  <w:p w:rsidR="00DA5020" w:rsidRPr="00EF744B" w:rsidRDefault="00DA5020" w:rsidP="00D62002">
            <w:pPr>
              <w:jc w:val="both"/>
              <w:rPr>
                <w:i/>
              </w:rPr>
            </w:pPr>
          </w:p>
          <w:p w:rsidR="00DA5020" w:rsidRPr="00EF744B" w:rsidRDefault="00DA5020" w:rsidP="00D62002">
            <w:pPr>
              <w:jc w:val="both"/>
              <w:rPr>
                <w:i/>
              </w:rPr>
            </w:pPr>
          </w:p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    </w:t>
            </w:r>
            <w:r>
              <w:rPr>
                <w:i/>
              </w:rPr>
              <w:t>90</w:t>
            </w:r>
          </w:p>
        </w:tc>
      </w:tr>
      <w:tr w:rsidR="00DA5020" w:rsidRPr="0013426B" w:rsidTr="00D62002">
        <w:trPr>
          <w:trHeight w:val="374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>
              <w:rPr>
                <w:i/>
              </w:rPr>
              <w:t>группа старшая № 15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18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58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24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4"/>
        </w:trPr>
        <w:tc>
          <w:tcPr>
            <w:tcW w:w="1914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>
              <w:rPr>
                <w:i/>
              </w:rPr>
              <w:t xml:space="preserve"> №6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25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65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10</w:t>
            </w:r>
          </w:p>
        </w:tc>
        <w:tc>
          <w:tcPr>
            <w:tcW w:w="2043" w:type="dxa"/>
            <w:vMerge/>
          </w:tcPr>
          <w:p w:rsidR="00DA5020" w:rsidRPr="00EF744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3"/>
        </w:trPr>
        <w:tc>
          <w:tcPr>
            <w:tcW w:w="1914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81063D" w:rsidRDefault="00DA5020" w:rsidP="00D62002">
            <w:pPr>
              <w:jc w:val="both"/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r>
              <w:rPr>
                <w:i/>
              </w:rPr>
              <w:t>подготовительная</w:t>
            </w:r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11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3"/>
        </w:trPr>
        <w:tc>
          <w:tcPr>
            <w:tcW w:w="1914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81063D" w:rsidRDefault="00DA5020" w:rsidP="00D62002">
            <w:pPr>
              <w:jc w:val="both"/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>группа подготовительная №1</w:t>
            </w:r>
            <w:r>
              <w:rPr>
                <w:i/>
              </w:rPr>
              <w:t>0</w:t>
            </w:r>
            <w:r w:rsidRPr="00EF744B">
              <w:rPr>
                <w:i/>
              </w:rPr>
              <w:t xml:space="preserve"> 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64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36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</w:tr>
      <w:tr w:rsidR="00DA5020" w:rsidRPr="0013426B" w:rsidTr="00D62002">
        <w:trPr>
          <w:trHeight w:val="373"/>
        </w:trPr>
        <w:tc>
          <w:tcPr>
            <w:tcW w:w="1914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  <w:tc>
          <w:tcPr>
            <w:tcW w:w="2475" w:type="dxa"/>
            <w:vMerge/>
          </w:tcPr>
          <w:p w:rsidR="00DA5020" w:rsidRPr="0081063D" w:rsidRDefault="00DA5020" w:rsidP="00D62002">
            <w:pPr>
              <w:jc w:val="both"/>
            </w:pPr>
          </w:p>
        </w:tc>
        <w:tc>
          <w:tcPr>
            <w:tcW w:w="2153" w:type="dxa"/>
          </w:tcPr>
          <w:p w:rsidR="00DA5020" w:rsidRPr="00EF744B" w:rsidRDefault="00DA5020" w:rsidP="00D62002">
            <w:pPr>
              <w:jc w:val="both"/>
              <w:rPr>
                <w:i/>
              </w:rPr>
            </w:pPr>
            <w:r w:rsidRPr="00EF744B"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Монтессори</w:t>
            </w:r>
            <w:proofErr w:type="spellEnd"/>
            <w:r w:rsidRPr="00EF744B">
              <w:rPr>
                <w:i/>
              </w:rPr>
              <w:t xml:space="preserve"> №</w:t>
            </w:r>
            <w:r>
              <w:rPr>
                <w:i/>
              </w:rPr>
              <w:t>7</w:t>
            </w:r>
          </w:p>
        </w:tc>
        <w:tc>
          <w:tcPr>
            <w:tcW w:w="483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55</w:t>
            </w:r>
          </w:p>
        </w:tc>
        <w:tc>
          <w:tcPr>
            <w:tcW w:w="482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45</w:t>
            </w:r>
          </w:p>
        </w:tc>
        <w:tc>
          <w:tcPr>
            <w:tcW w:w="481" w:type="dxa"/>
          </w:tcPr>
          <w:p w:rsidR="00DA5020" w:rsidRPr="00D64EBF" w:rsidRDefault="00DA5020" w:rsidP="00D62002">
            <w:pPr>
              <w:jc w:val="both"/>
              <w:rPr>
                <w:i/>
                <w:color w:val="000000"/>
              </w:rPr>
            </w:pPr>
            <w:r w:rsidRPr="00D64EBF">
              <w:rPr>
                <w:i/>
                <w:color w:val="000000"/>
              </w:rPr>
              <w:t>-</w:t>
            </w:r>
          </w:p>
        </w:tc>
        <w:tc>
          <w:tcPr>
            <w:tcW w:w="2043" w:type="dxa"/>
            <w:vMerge/>
          </w:tcPr>
          <w:p w:rsidR="00DA5020" w:rsidRPr="0013426B" w:rsidRDefault="00DA5020" w:rsidP="00D62002">
            <w:pPr>
              <w:jc w:val="both"/>
              <w:rPr>
                <w:i/>
              </w:rPr>
            </w:pPr>
          </w:p>
        </w:tc>
      </w:tr>
    </w:tbl>
    <w:p w:rsidR="00DA5020" w:rsidRPr="0072010C" w:rsidRDefault="00DA5020" w:rsidP="00DA5020">
      <w:pPr>
        <w:spacing w:line="360" w:lineRule="auto"/>
        <w:jc w:val="both"/>
        <w:rPr>
          <w:b/>
          <w:sz w:val="28"/>
          <w:szCs w:val="28"/>
        </w:rPr>
      </w:pPr>
      <w:r w:rsidRPr="00AC07FE">
        <w:rPr>
          <w:b/>
        </w:rPr>
        <w:t xml:space="preserve"> </w:t>
      </w:r>
      <w:r>
        <w:rPr>
          <w:b/>
          <w:sz w:val="28"/>
          <w:szCs w:val="28"/>
        </w:rPr>
        <w:t>Вывод:</w:t>
      </w:r>
    </w:p>
    <w:p w:rsidR="00DA5020" w:rsidRPr="00CC7373" w:rsidRDefault="00DA5020" w:rsidP="00DA5020">
      <w:pPr>
        <w:spacing w:line="360" w:lineRule="auto"/>
        <w:jc w:val="both"/>
        <w:rPr>
          <w:color w:val="000000"/>
        </w:rPr>
      </w:pPr>
      <w:r w:rsidRPr="00CC7373">
        <w:rPr>
          <w:color w:val="000000"/>
        </w:rPr>
        <w:t xml:space="preserve">Проведенные мероприятия с педагогами по ознакомлению с  современными технологиями, по выявлению эффективных приемов  руководства игровой деятельностью </w:t>
      </w:r>
      <w:proofErr w:type="gramStart"/>
      <w:r w:rsidRPr="00CC7373">
        <w:rPr>
          <w:color w:val="000000"/>
        </w:rPr>
        <w:t>принесли положительные результаты</w:t>
      </w:r>
      <w:proofErr w:type="gramEnd"/>
      <w:r w:rsidRPr="00CC7373">
        <w:rPr>
          <w:color w:val="000000"/>
        </w:rPr>
        <w:t xml:space="preserve">: обновлены игровые центры, разработаны картотеки сюжетно-ролевых игр. В старших и подготовительных группах дети самостоятельно разворачивают игры, в которых отражены полученные знания. </w:t>
      </w:r>
    </w:p>
    <w:p w:rsidR="00DA5020" w:rsidRPr="006C3FCA" w:rsidRDefault="00DA5020" w:rsidP="00DA5020">
      <w:pPr>
        <w:spacing w:line="360" w:lineRule="auto"/>
        <w:jc w:val="center"/>
        <w:rPr>
          <w:b/>
          <w:sz w:val="28"/>
          <w:szCs w:val="28"/>
        </w:rPr>
      </w:pPr>
      <w:r w:rsidRPr="0072010C">
        <w:rPr>
          <w:b/>
          <w:sz w:val="28"/>
          <w:szCs w:val="28"/>
        </w:rPr>
        <w:t xml:space="preserve">1.2.3.  </w:t>
      </w:r>
      <w:r w:rsidRPr="006C3FCA">
        <w:rPr>
          <w:b/>
          <w:sz w:val="28"/>
          <w:szCs w:val="28"/>
        </w:rPr>
        <w:t>Обоснование основной проблемы</w:t>
      </w:r>
    </w:p>
    <w:p w:rsidR="00DA5020" w:rsidRPr="00CC7373" w:rsidRDefault="00DA5020" w:rsidP="00DA5020">
      <w:pPr>
        <w:spacing w:line="360" w:lineRule="auto"/>
        <w:jc w:val="both"/>
      </w:pPr>
      <w:r>
        <w:rPr>
          <w:sz w:val="28"/>
          <w:szCs w:val="28"/>
        </w:rPr>
        <w:t xml:space="preserve">      </w:t>
      </w:r>
      <w:r w:rsidRPr="00CC7373">
        <w:t>В ходе анализа</w:t>
      </w:r>
      <w:r w:rsidRPr="00CC7373">
        <w:rPr>
          <w:b/>
        </w:rPr>
        <w:t xml:space="preserve">  </w:t>
      </w:r>
      <w:r w:rsidRPr="00CC7373">
        <w:t>были выявлены проблемы:</w:t>
      </w:r>
    </w:p>
    <w:p w:rsidR="00DA5020" w:rsidRPr="00CC7373" w:rsidRDefault="00DA5020" w:rsidP="00DA5020">
      <w:pPr>
        <w:numPr>
          <w:ilvl w:val="0"/>
          <w:numId w:val="4"/>
        </w:numPr>
        <w:spacing w:line="360" w:lineRule="auto"/>
        <w:jc w:val="both"/>
      </w:pPr>
      <w:r w:rsidRPr="00CC7373">
        <w:t xml:space="preserve">недостаточная компетентность педагогов в планировании и организации занятий, игр по  речевому развитию, в выборе современных технологий, организации речевых центров, проектной работы, отсутствие планомерной работы по ознакомлению </w:t>
      </w:r>
      <w:r>
        <w:t xml:space="preserve"> с художественной литературой;</w:t>
      </w:r>
    </w:p>
    <w:p w:rsidR="00DA5020" w:rsidRPr="00CC7373" w:rsidRDefault="00DA5020" w:rsidP="00DA5020">
      <w:pPr>
        <w:numPr>
          <w:ilvl w:val="0"/>
          <w:numId w:val="4"/>
        </w:numPr>
        <w:spacing w:line="360" w:lineRule="auto"/>
        <w:jc w:val="both"/>
      </w:pPr>
      <w:r w:rsidRPr="00CC7373">
        <w:t>недостаточное внимание педагогов к вопросу организации, планирования и руководства  трудовой деятельностью, отсутствие у молодых специалистов  практических знаний по нравственному воспитанию дошкольников.</w:t>
      </w:r>
    </w:p>
    <w:p w:rsidR="00DA5020" w:rsidRDefault="00DA5020" w:rsidP="00DA5020">
      <w:pPr>
        <w:spacing w:line="360" w:lineRule="auto"/>
        <w:jc w:val="both"/>
      </w:pPr>
      <w:r w:rsidRPr="00385D7D">
        <w:rPr>
          <w:b/>
          <w:i/>
          <w:sz w:val="28"/>
          <w:szCs w:val="28"/>
        </w:rPr>
        <w:t>Пути решения, перспективы</w:t>
      </w:r>
      <w:r>
        <w:t xml:space="preserve">: 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t>- создавать условия для  формирования предпосылок грамотной речи воспитанников;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t>- повышать качество образования путем самообразования, изучать и внедрять современные педагогические технологии;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t xml:space="preserve"> - содействовать эффективному взаимодействию  сотрудников и родителей в вопросах интеллектуального и нравственного  развития детей.</w:t>
      </w:r>
    </w:p>
    <w:p w:rsidR="00DA5020" w:rsidRDefault="00DA5020" w:rsidP="00DA5020">
      <w:pPr>
        <w:spacing w:line="360" w:lineRule="auto"/>
        <w:jc w:val="both"/>
        <w:rPr>
          <w:sz w:val="28"/>
          <w:szCs w:val="28"/>
        </w:rPr>
      </w:pPr>
    </w:p>
    <w:p w:rsidR="00DA5020" w:rsidRPr="00486CBB" w:rsidRDefault="00DA5020" w:rsidP="00DA502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1.3.1.</w:t>
      </w:r>
      <w:r w:rsidRPr="0072010C">
        <w:rPr>
          <w:b/>
          <w:sz w:val="28"/>
          <w:szCs w:val="28"/>
        </w:rPr>
        <w:t>Анализ выполнения целей и задач по сохранению и укреплению здоровья воспитанников</w:t>
      </w:r>
      <w:r>
        <w:rPr>
          <w:sz w:val="28"/>
          <w:szCs w:val="28"/>
        </w:rPr>
        <w:t xml:space="preserve">  </w:t>
      </w:r>
      <w:r w:rsidRPr="00486CBB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486CBB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7 </w:t>
      </w:r>
      <w:r w:rsidRPr="00486CBB">
        <w:rPr>
          <w:b/>
          <w:sz w:val="28"/>
          <w:szCs w:val="28"/>
        </w:rPr>
        <w:t>учебный год</w:t>
      </w:r>
    </w:p>
    <w:p w:rsidR="00DA5020" w:rsidRPr="00E15054" w:rsidRDefault="00DA5020" w:rsidP="00DA5020">
      <w:pPr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E15054">
        <w:rPr>
          <w:b/>
          <w:i/>
        </w:rPr>
        <w:t xml:space="preserve"> </w:t>
      </w:r>
      <w:r w:rsidRPr="00E15054">
        <w:t xml:space="preserve">На 2016– 2017 </w:t>
      </w:r>
      <w:proofErr w:type="spellStart"/>
      <w:r w:rsidRPr="00E15054">
        <w:t>уч.г</w:t>
      </w:r>
      <w:proofErr w:type="spellEnd"/>
      <w:r w:rsidRPr="00E15054">
        <w:t>. были определены следующие цель и задачи:</w:t>
      </w:r>
      <w:r w:rsidRPr="00E15054">
        <w:rPr>
          <w:rFonts w:eastAsia="Calibri"/>
          <w:bCs/>
          <w:color w:val="000000"/>
          <w:lang w:eastAsia="en-US"/>
        </w:rPr>
        <w:t xml:space="preserve"> </w:t>
      </w:r>
    </w:p>
    <w:p w:rsidR="00DA5020" w:rsidRPr="009F5166" w:rsidRDefault="00DA5020" w:rsidP="00DA5020">
      <w:pPr>
        <w:spacing w:line="360" w:lineRule="auto"/>
        <w:jc w:val="both"/>
      </w:pPr>
      <w:r w:rsidRPr="00487026">
        <w:rPr>
          <w:b/>
          <w:i/>
          <w:sz w:val="28"/>
          <w:szCs w:val="28"/>
        </w:rPr>
        <w:t xml:space="preserve"> </w:t>
      </w:r>
      <w:r w:rsidRPr="00580DB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F5166">
        <w:t xml:space="preserve">развитие партнерства педагогов и родителей в вопросах качественного улучшения физического состояния, развития и здоровья ребенка. </w:t>
      </w:r>
    </w:p>
    <w:p w:rsidR="00DA5020" w:rsidRDefault="00DA5020" w:rsidP="00DA50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lastRenderedPageBreak/>
        <w:t>1. создать условия для воспитания  у детей навыков личной физической культуры и  формирования потребности в физическом совершенствовании;</w:t>
      </w:r>
    </w:p>
    <w:p w:rsidR="00DA5020" w:rsidRPr="00CC7373" w:rsidRDefault="00DA5020" w:rsidP="00DA5020">
      <w:pPr>
        <w:spacing w:line="360" w:lineRule="auto"/>
        <w:jc w:val="both"/>
        <w:rPr>
          <w:color w:val="000000"/>
        </w:rPr>
      </w:pPr>
      <w:r w:rsidRPr="00CC7373">
        <w:t>2</w:t>
      </w:r>
      <w:r w:rsidRPr="00CC7373">
        <w:rPr>
          <w:color w:val="000000"/>
        </w:rPr>
        <w:t xml:space="preserve">. </w:t>
      </w:r>
      <w:r w:rsidRPr="00CC7373">
        <w:rPr>
          <w:color w:val="000000"/>
          <w:shd w:val="clear" w:color="auto" w:fill="FFFFFF"/>
        </w:rPr>
        <w:t>обеспечить преемственность методов и приёмов воспитания детей в семье и детском саду;</w:t>
      </w:r>
      <w:r w:rsidRPr="00CC7373">
        <w:rPr>
          <w:color w:val="000000"/>
        </w:rPr>
        <w:t xml:space="preserve"> 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t xml:space="preserve">2.внедрить </w:t>
      </w:r>
      <w:r>
        <w:t xml:space="preserve">эффективные </w:t>
      </w:r>
      <w:proofErr w:type="spellStart"/>
      <w:r w:rsidRPr="00CC7373">
        <w:t>здоровьесберегающие</w:t>
      </w:r>
      <w:proofErr w:type="spellEnd"/>
      <w:r w:rsidRPr="00CC7373">
        <w:t xml:space="preserve"> технологии в работу с детьми;</w:t>
      </w:r>
    </w:p>
    <w:p w:rsidR="00DA5020" w:rsidRPr="00CC7373" w:rsidRDefault="00DA5020" w:rsidP="00DA5020">
      <w:pPr>
        <w:spacing w:line="360" w:lineRule="auto"/>
        <w:jc w:val="both"/>
      </w:pPr>
      <w:r w:rsidRPr="00CC7373">
        <w:t>3.создать предметно-развивающую сред</w:t>
      </w:r>
      <w:r>
        <w:t>у</w:t>
      </w:r>
      <w:r w:rsidRPr="00CC7373">
        <w:t xml:space="preserve"> в группах для реализации задач, направленных на формирование у детей потребности в здоровом образе жизни;</w:t>
      </w:r>
    </w:p>
    <w:p w:rsidR="00DA5020" w:rsidRPr="00CC7373" w:rsidRDefault="00DA5020" w:rsidP="00DA5020">
      <w:pPr>
        <w:spacing w:line="360" w:lineRule="auto"/>
        <w:jc w:val="both"/>
        <w:rPr>
          <w:b/>
        </w:rPr>
      </w:pPr>
      <w:r w:rsidRPr="00CC7373">
        <w:rPr>
          <w:rFonts w:eastAsia="Calibri"/>
          <w:lang w:eastAsia="en-US"/>
        </w:rPr>
        <w:t xml:space="preserve">Для реализации цели и задач по охране и укреплению физического и  психологического здоровья детей посредством </w:t>
      </w:r>
      <w:r w:rsidRPr="00CC7373">
        <w:t>реализаци</w:t>
      </w:r>
      <w:r>
        <w:t>и программы по созданию условий</w:t>
      </w:r>
      <w:r w:rsidRPr="00CC7373">
        <w:t xml:space="preserve"> и их совершенствованию  для укрепления и сохранения </w:t>
      </w:r>
      <w:r w:rsidRPr="00CC7373">
        <w:rPr>
          <w:shd w:val="clear" w:color="auto" w:fill="FFFFFF"/>
        </w:rPr>
        <w:t xml:space="preserve">здоровья детей через взаимодействие с семьями </w:t>
      </w:r>
      <w:r w:rsidRPr="00CC7373">
        <w:t xml:space="preserve"> воспитанников.</w:t>
      </w:r>
    </w:p>
    <w:p w:rsidR="00DA5020" w:rsidRPr="00CC7373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CC7373">
        <w:rPr>
          <w:rFonts w:eastAsia="Calibri"/>
          <w:lang w:eastAsia="en-US"/>
        </w:rPr>
        <w:t xml:space="preserve"> были осуществлены  следующие мероприятия:</w:t>
      </w:r>
    </w:p>
    <w:p w:rsidR="00DA5020" w:rsidRPr="00E16193" w:rsidRDefault="00DA5020" w:rsidP="00DA5020">
      <w:pPr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E16193">
        <w:rPr>
          <w:rFonts w:eastAsia="Calibri"/>
          <w:b/>
          <w:sz w:val="28"/>
          <w:szCs w:val="28"/>
          <w:u w:val="single"/>
          <w:lang w:eastAsia="en-US"/>
        </w:rPr>
        <w:t>организационно-педагогические:</w:t>
      </w:r>
    </w:p>
    <w:p w:rsidR="00DA5020" w:rsidRPr="00B904A5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B904A5">
        <w:rPr>
          <w:rFonts w:eastAsia="Calibri"/>
          <w:lang w:eastAsia="en-US"/>
        </w:rPr>
        <w:t>- проведение  Дней Здоровья;</w:t>
      </w:r>
    </w:p>
    <w:p w:rsidR="00DA5020" w:rsidRPr="00B904A5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B904A5">
        <w:rPr>
          <w:rFonts w:eastAsia="Calibri"/>
          <w:lang w:eastAsia="en-US"/>
        </w:rPr>
        <w:t>- проведение спортивных праздников «День семьи», «День защитника Отечества»;</w:t>
      </w:r>
    </w:p>
    <w:p w:rsidR="00DA5020" w:rsidRPr="00B904A5" w:rsidRDefault="00DA5020" w:rsidP="00DA5020">
      <w:pPr>
        <w:spacing w:line="360" w:lineRule="auto"/>
        <w:jc w:val="both"/>
      </w:pPr>
      <w:r w:rsidRPr="00B904A5">
        <w:rPr>
          <w:rFonts w:eastAsia="Calibri"/>
          <w:color w:val="000000"/>
          <w:lang w:eastAsia="en-US"/>
        </w:rPr>
        <w:t xml:space="preserve">-педсовет </w:t>
      </w:r>
      <w:r w:rsidRPr="00B904A5">
        <w:rPr>
          <w:b/>
        </w:rPr>
        <w:t>«</w:t>
      </w:r>
      <w:r w:rsidRPr="00B904A5">
        <w:t>Физическое воспитание мальчиков и девочек »;</w:t>
      </w:r>
    </w:p>
    <w:p w:rsidR="00DA5020" w:rsidRPr="00B904A5" w:rsidRDefault="00DA5020" w:rsidP="00DA5020">
      <w:pPr>
        <w:spacing w:line="360" w:lineRule="auto"/>
        <w:jc w:val="both"/>
      </w:pPr>
      <w:r w:rsidRPr="00B904A5">
        <w:t xml:space="preserve">-тематический контроль </w:t>
      </w:r>
      <w:r w:rsidRPr="00B904A5">
        <w:rPr>
          <w:b/>
        </w:rPr>
        <w:t>«</w:t>
      </w:r>
      <w:proofErr w:type="spellStart"/>
      <w:r w:rsidRPr="00B904A5">
        <w:t>Гендерный</w:t>
      </w:r>
      <w:proofErr w:type="spellEnd"/>
      <w:r w:rsidRPr="00B904A5">
        <w:t xml:space="preserve"> подход в физическом воспитании детей дошкольного возраста»;</w:t>
      </w:r>
    </w:p>
    <w:p w:rsidR="00DA5020" w:rsidRPr="00E16193" w:rsidRDefault="00DA5020" w:rsidP="00DA5020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16193">
        <w:rPr>
          <w:rFonts w:eastAsia="Calibri"/>
          <w:b/>
          <w:sz w:val="28"/>
          <w:szCs w:val="28"/>
          <w:u w:val="single"/>
          <w:lang w:eastAsia="en-US"/>
        </w:rPr>
        <w:t>мероприятия, направленные на повышение квалификации педагогов в межкурсовой период</w:t>
      </w:r>
      <w:r w:rsidRPr="00136F30">
        <w:rPr>
          <w:rFonts w:eastAsia="Calibri"/>
          <w:sz w:val="28"/>
          <w:szCs w:val="28"/>
          <w:u w:val="single"/>
          <w:lang w:eastAsia="en-US"/>
        </w:rPr>
        <w:t>:</w:t>
      </w:r>
    </w:p>
    <w:p w:rsidR="00DA5020" w:rsidRPr="00E4058E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E4058E">
        <w:rPr>
          <w:rFonts w:eastAsia="Calibri"/>
          <w:lang w:eastAsia="en-US"/>
        </w:rPr>
        <w:t>-</w:t>
      </w:r>
      <w:r w:rsidRPr="00E4058E">
        <w:rPr>
          <w:color w:val="000000"/>
        </w:rPr>
        <w:t>семинар – практикум «</w:t>
      </w:r>
      <w:proofErr w:type="spellStart"/>
      <w:r w:rsidRPr="00E4058E">
        <w:rPr>
          <w:color w:val="000000"/>
        </w:rPr>
        <w:t>Здоровьесберегающие</w:t>
      </w:r>
      <w:proofErr w:type="spellEnd"/>
      <w:r w:rsidRPr="00E4058E">
        <w:rPr>
          <w:color w:val="000000"/>
        </w:rPr>
        <w:t xml:space="preserve"> технологии</w:t>
      </w:r>
      <w:r>
        <w:rPr>
          <w:color w:val="000000"/>
        </w:rPr>
        <w:t xml:space="preserve"> Г</w:t>
      </w:r>
      <w:r w:rsidRPr="00E4058E">
        <w:rPr>
          <w:color w:val="000000"/>
        </w:rPr>
        <w:t>аланова А.И.: использование игр оздоровительной направленности в работе с детьми младшего дошкольного возраста»;</w:t>
      </w:r>
    </w:p>
    <w:p w:rsidR="00DA5020" w:rsidRPr="00E4058E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E4058E">
        <w:rPr>
          <w:rFonts w:eastAsia="Calibri"/>
          <w:color w:val="000000"/>
          <w:lang w:eastAsia="en-US"/>
        </w:rPr>
        <w:t>-</w:t>
      </w:r>
      <w:r w:rsidRPr="00E4058E">
        <w:t>проект «Лучики здоровья» (Масленникова Т.В., Лосева О.В.)</w:t>
      </w:r>
    </w:p>
    <w:p w:rsidR="00DA5020" w:rsidRPr="00E4058E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E4058E">
        <w:rPr>
          <w:rFonts w:eastAsia="Calibri"/>
          <w:color w:val="000000"/>
          <w:lang w:eastAsia="en-US"/>
        </w:rPr>
        <w:t xml:space="preserve">-открытый показ занятия по физической культуре </w:t>
      </w:r>
      <w:proofErr w:type="gramStart"/>
      <w:r w:rsidRPr="00E4058E">
        <w:rPr>
          <w:rFonts w:eastAsia="Calibri"/>
          <w:color w:val="000000"/>
          <w:lang w:eastAsia="en-US"/>
        </w:rPr>
        <w:t xml:space="preserve">( </w:t>
      </w:r>
      <w:proofErr w:type="gramEnd"/>
      <w:r w:rsidRPr="00E4058E">
        <w:rPr>
          <w:rFonts w:eastAsia="Calibri"/>
          <w:color w:val="000000"/>
          <w:lang w:eastAsia="en-US"/>
        </w:rPr>
        <w:t>Волкова Е.Ю.);</w:t>
      </w:r>
    </w:p>
    <w:p w:rsidR="00DA5020" w:rsidRPr="00890A49" w:rsidRDefault="00DA5020" w:rsidP="00DA5020">
      <w:pPr>
        <w:spacing w:line="360" w:lineRule="auto"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890A49">
        <w:rPr>
          <w:rFonts w:eastAsia="Calibri"/>
          <w:b/>
          <w:color w:val="000000"/>
          <w:sz w:val="28"/>
          <w:szCs w:val="28"/>
          <w:u w:val="single"/>
          <w:lang w:eastAsia="en-US"/>
        </w:rPr>
        <w:t>методическая работа:</w:t>
      </w:r>
    </w:p>
    <w:p w:rsidR="00DA5020" w:rsidRPr="00E4058E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E4058E">
        <w:rPr>
          <w:rFonts w:eastAsia="Calibri"/>
          <w:color w:val="000000"/>
          <w:lang w:eastAsia="en-US"/>
        </w:rPr>
        <w:t xml:space="preserve">- </w:t>
      </w:r>
      <w:r w:rsidRPr="00E4058E">
        <w:rPr>
          <w:color w:val="000000"/>
        </w:rPr>
        <w:t>разработка методических материалов для педагогов «</w:t>
      </w:r>
      <w:r>
        <w:rPr>
          <w:color w:val="000000"/>
        </w:rPr>
        <w:t>Особенности физического развития мальчиков и девочек</w:t>
      </w:r>
      <w:r w:rsidRPr="00E4058E">
        <w:rPr>
          <w:rFonts w:eastAsia="Calibri"/>
          <w:color w:val="000000"/>
          <w:lang w:eastAsia="en-US"/>
        </w:rPr>
        <w:t>»;</w:t>
      </w:r>
    </w:p>
    <w:p w:rsidR="00DA5020" w:rsidRPr="00E4058E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E4058E">
        <w:rPr>
          <w:rFonts w:eastAsia="Calibri"/>
          <w:color w:val="000000"/>
          <w:lang w:eastAsia="en-US"/>
        </w:rPr>
        <w:t xml:space="preserve">- </w:t>
      </w:r>
      <w:r w:rsidRPr="00E4058E">
        <w:rPr>
          <w:color w:val="000000"/>
        </w:rPr>
        <w:t>выставка пособий и материалов по организации подвижных игр</w:t>
      </w:r>
      <w:r w:rsidRPr="00E4058E">
        <w:rPr>
          <w:rFonts w:eastAsia="Calibri"/>
          <w:color w:val="000000"/>
          <w:lang w:eastAsia="en-US"/>
        </w:rPr>
        <w:t>;</w:t>
      </w:r>
    </w:p>
    <w:p w:rsidR="00DA5020" w:rsidRPr="00AB25CE" w:rsidRDefault="00DA5020" w:rsidP="00DA5020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058E">
        <w:rPr>
          <w:rFonts w:eastAsia="Calibri"/>
          <w:color w:val="000000"/>
          <w:lang w:eastAsia="en-US"/>
        </w:rPr>
        <w:t>-</w:t>
      </w:r>
      <w:r w:rsidRPr="00E4058E">
        <w:rPr>
          <w:color w:val="000000"/>
        </w:rPr>
        <w:t xml:space="preserve"> подбор методических  материалов к неделе здоровья</w:t>
      </w:r>
      <w:r w:rsidRPr="00890A4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A5020" w:rsidRPr="00AB25CE" w:rsidRDefault="00DA5020" w:rsidP="00DA5020">
      <w:pPr>
        <w:spacing w:line="360" w:lineRule="auto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м</w:t>
      </w:r>
      <w:r w:rsidRPr="00890A49">
        <w:rPr>
          <w:rFonts w:eastAsia="Calibri"/>
          <w:b/>
          <w:color w:val="000000"/>
          <w:sz w:val="28"/>
          <w:szCs w:val="28"/>
          <w:u w:val="single"/>
          <w:lang w:eastAsia="en-US"/>
        </w:rPr>
        <w:t>ероприятия по созданию материально-технических условий</w:t>
      </w:r>
      <w:r w:rsidRPr="00AB25CE">
        <w:rPr>
          <w:rFonts w:eastAsia="Calibri"/>
          <w:color w:val="000000"/>
          <w:sz w:val="28"/>
          <w:szCs w:val="28"/>
          <w:u w:val="single"/>
          <w:lang w:eastAsia="en-US"/>
        </w:rPr>
        <w:t>:</w:t>
      </w:r>
    </w:p>
    <w:p w:rsidR="00DA5020" w:rsidRPr="00B904A5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B904A5">
        <w:rPr>
          <w:rFonts w:eastAsia="Calibri"/>
          <w:color w:val="000000"/>
          <w:lang w:eastAsia="en-US"/>
        </w:rPr>
        <w:t>- приобретены скакалки, обручи, кегли  для проведения физкультурных занятий в спортивном зале</w:t>
      </w:r>
      <w:r>
        <w:rPr>
          <w:rFonts w:eastAsia="Calibri"/>
          <w:color w:val="000000"/>
          <w:lang w:eastAsia="en-US"/>
        </w:rPr>
        <w:t>.</w:t>
      </w:r>
    </w:p>
    <w:p w:rsidR="00DA5020" w:rsidRDefault="00DA5020" w:rsidP="00DA5020">
      <w:pPr>
        <w:jc w:val="both"/>
        <w:rPr>
          <w:b/>
          <w:i/>
          <w:sz w:val="28"/>
          <w:szCs w:val="28"/>
        </w:rPr>
      </w:pPr>
    </w:p>
    <w:p w:rsidR="00DA5020" w:rsidRPr="00D32F94" w:rsidRDefault="00DA5020" w:rsidP="00DA5020">
      <w:pPr>
        <w:jc w:val="center"/>
        <w:rPr>
          <w:b/>
        </w:rPr>
      </w:pPr>
      <w:r w:rsidRPr="00F41DA0">
        <w:rPr>
          <w:b/>
          <w:sz w:val="28"/>
          <w:szCs w:val="28"/>
        </w:rPr>
        <w:t>1.3.2.  Анализ результатов сохранения и укрепления здоровья воспитанников</w:t>
      </w:r>
    </w:p>
    <w:p w:rsidR="00DA5020" w:rsidRPr="00890A49" w:rsidRDefault="00DA5020" w:rsidP="00DA502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90A49">
        <w:rPr>
          <w:b/>
          <w:sz w:val="28"/>
          <w:szCs w:val="28"/>
          <w:u w:val="single"/>
        </w:rPr>
        <w:t>Создание условий в ДОУ: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 Работа ДОУ по сохранению и укреплению здоровья воспитанников ведется при соблюдении санитарно-эпидемиологических норм (САН ПиН</w:t>
      </w:r>
      <w:proofErr w:type="gramStart"/>
      <w:r w:rsidRPr="00E4058E">
        <w:t>2</w:t>
      </w:r>
      <w:proofErr w:type="gramEnd"/>
      <w:r w:rsidRPr="00E4058E">
        <w:t xml:space="preserve">.4.1.3049-13). В ДОУ созданы благоприятные </w:t>
      </w:r>
      <w:r w:rsidRPr="00E4058E">
        <w:lastRenderedPageBreak/>
        <w:t>условия для охраны жизни и здоровья детей, соблюдается режим  дня, обеспечивается заботливый уход за каждым ребёнком.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Питание детей в ДОУ сбалансированное и разнообразное по составу продуктов удовлетворяет физиологические потребности растущего организма. Питание осуществляется в соответствии с рекомендуемым меню,  без замечаний и дополнений. В достаточном количестве дети получают молоко, молочные продукты, овощи и фрукты, мясо, рыбу, яйцо. 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>Летняя  оздоровительная работа осуществлялась по  плану работы на 2016-17 учебный  год. При закаливающих мероприятиях в летний период эффективно использовались природные факторы – солнце, воздух, вода.  Во всех группах проводилось обливание ног после прогулки, использовалось спортивное оборудование для рациональной  двигательной активности детей.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>Предметно – развивающая среда в ДОУ оборудована с учётом возрастных особенносте</w:t>
      </w:r>
      <w:r>
        <w:t>й ребёнка, спортивная площадка,</w:t>
      </w:r>
      <w:r w:rsidRPr="00E4058E">
        <w:t xml:space="preserve"> спортивный зал и прогулочные площадки соответствуют  нормам </w:t>
      </w:r>
      <w:proofErr w:type="spellStart"/>
      <w:r w:rsidRPr="00E4058E">
        <w:t>СанПиН</w:t>
      </w:r>
      <w:proofErr w:type="spellEnd"/>
      <w:r w:rsidRPr="00E4058E">
        <w:t>. Для активизации двигательной деятельности на прогулочных площадках созданы тематические спортивные композиции.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Воспитатели включают комплексы корригирующей гимнастики на занятиях и в режимных моментах. Налажена система закаливания и профилактических мероприятий по  предупреждению простудных заболеваний и гриппа. Во время занятий проводятся  физкультминутки, между занятиями -  динамические паузы. </w:t>
      </w:r>
    </w:p>
    <w:p w:rsidR="00DA5020" w:rsidRPr="00890A49" w:rsidRDefault="00DA5020" w:rsidP="00DA5020">
      <w:pPr>
        <w:spacing w:line="360" w:lineRule="auto"/>
        <w:ind w:left="567" w:hanging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890A49">
        <w:rPr>
          <w:b/>
          <w:sz w:val="28"/>
          <w:szCs w:val="28"/>
          <w:u w:val="single"/>
        </w:rPr>
        <w:t>Обеспечение психологического комфорта:</w:t>
      </w:r>
    </w:p>
    <w:p w:rsidR="00DA5020" w:rsidRPr="00E4058E" w:rsidRDefault="00DA5020" w:rsidP="00DA5020">
      <w:pPr>
        <w:spacing w:line="360" w:lineRule="auto"/>
        <w:ind w:hanging="141"/>
        <w:jc w:val="both"/>
      </w:pPr>
      <w:r>
        <w:rPr>
          <w:sz w:val="28"/>
          <w:szCs w:val="28"/>
        </w:rPr>
        <w:t xml:space="preserve">   </w:t>
      </w:r>
      <w:r w:rsidRPr="00DF1B2D">
        <w:rPr>
          <w:sz w:val="28"/>
          <w:szCs w:val="28"/>
        </w:rPr>
        <w:t xml:space="preserve">- </w:t>
      </w:r>
      <w:r w:rsidRPr="00E4058E">
        <w:t>индивидуальный режим и индивиду</w:t>
      </w:r>
      <w:r>
        <w:t xml:space="preserve">альный подход к детям, вновь </w:t>
      </w:r>
      <w:r w:rsidRPr="00E4058E">
        <w:t>поступившим в ДОУ в период адаптации;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 - учет индивидуальных пожеланий родителей при оздоровительных и режимных моментах;</w:t>
      </w:r>
    </w:p>
    <w:p w:rsidR="00DA5020" w:rsidRPr="00E4058E" w:rsidRDefault="00DA5020" w:rsidP="00DA5020">
      <w:pPr>
        <w:spacing w:line="360" w:lineRule="auto"/>
        <w:jc w:val="both"/>
        <w:rPr>
          <w:u w:val="single"/>
        </w:rPr>
      </w:pPr>
      <w:r w:rsidRPr="00E4058E">
        <w:t xml:space="preserve"> - эстетическое оформление  ДОУ работами сотрудников, родителей и детей.</w:t>
      </w:r>
    </w:p>
    <w:p w:rsidR="00DA5020" w:rsidRPr="00346C97" w:rsidRDefault="00DA5020" w:rsidP="00DA502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86CBB">
        <w:rPr>
          <w:sz w:val="28"/>
          <w:szCs w:val="28"/>
        </w:rPr>
        <w:t xml:space="preserve"> </w:t>
      </w:r>
      <w:r w:rsidRPr="00346C97">
        <w:rPr>
          <w:b/>
          <w:sz w:val="28"/>
          <w:szCs w:val="28"/>
          <w:u w:val="single"/>
        </w:rPr>
        <w:t>Лечебно-оздоровительные и профилактические мероприятия: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 - углубленный осмотр педиатра 2 раза в год;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 - при необходимости – осмотр узкого специалиста;</w:t>
      </w:r>
    </w:p>
    <w:p w:rsidR="00DA5020" w:rsidRPr="00E4058E" w:rsidRDefault="00DA5020" w:rsidP="00DA5020">
      <w:pPr>
        <w:spacing w:line="360" w:lineRule="auto"/>
        <w:ind w:left="142" w:hanging="142"/>
        <w:jc w:val="both"/>
      </w:pPr>
      <w:r w:rsidRPr="00E4058E">
        <w:t xml:space="preserve"> - диспансерное обследование детей и составление индивидуальных карт для детей, поступающих в школу;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t xml:space="preserve">  -</w:t>
      </w:r>
      <w:r>
        <w:t xml:space="preserve"> бодрящая </w:t>
      </w:r>
      <w:r w:rsidRPr="00E4058E">
        <w:t>гимнастика после дневного сна;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рациональное распределение физической и умственной дневной нагрузки;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дополнительное введение в дневной рацион питания фруктов;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сквозное проветривание в отсутствие детей;</w:t>
      </w:r>
    </w:p>
    <w:p w:rsidR="00DA5020" w:rsidRPr="00E4058E" w:rsidRDefault="00DA5020" w:rsidP="00DA5020">
      <w:pPr>
        <w:spacing w:line="360" w:lineRule="auto"/>
        <w:ind w:firstLine="142"/>
        <w:jc w:val="both"/>
      </w:pPr>
      <w:r w:rsidRPr="00E4058E">
        <w:t>- облегчение одежды, предназначенной для групповых помещений;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витаминизация</w:t>
      </w:r>
      <w:r>
        <w:t xml:space="preserve"> 3 блюда</w:t>
      </w:r>
      <w:r w:rsidRPr="00E4058E">
        <w:t>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профилактические мероприятия во время эпидемии гриппа;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- включение элементов дыхательной </w:t>
      </w:r>
      <w:r>
        <w:t>гимнастики, снятие зрительного напряжения</w:t>
      </w:r>
      <w:r w:rsidRPr="00E4058E">
        <w:t>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lastRenderedPageBreak/>
        <w:t>-ведение наблюдени</w:t>
      </w:r>
      <w:r>
        <w:t>й за часто болеющими детьми</w:t>
      </w:r>
      <w:r w:rsidRPr="00E4058E">
        <w:t>.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Мероприятия по диспансерному наблюдению</w:t>
      </w:r>
      <w:r>
        <w:t>, профилактическим прививкам</w:t>
      </w:r>
      <w:r w:rsidRPr="00E4058E">
        <w:t xml:space="preserve"> проводились в соответствии с установленным графиком. </w:t>
      </w:r>
    </w:p>
    <w:p w:rsidR="00DA5020" w:rsidRPr="00376FD1" w:rsidRDefault="00DA5020" w:rsidP="00DA5020">
      <w:pPr>
        <w:tabs>
          <w:tab w:val="left" w:pos="1440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376FD1">
        <w:rPr>
          <w:b/>
          <w:i/>
          <w:sz w:val="28"/>
          <w:szCs w:val="28"/>
          <w:u w:val="single"/>
        </w:rPr>
        <w:t>Анализ заболеваемости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rPr>
          <w:i/>
        </w:rPr>
        <w:t xml:space="preserve"> </w:t>
      </w:r>
      <w:r w:rsidRPr="00E4058E">
        <w:t>Анализ заболеваемости детей проводился медсестрой Зубковой Л.В. и врачом  детской поликлиники Ивановой А.В. Медицинская деятельность ведется на основе современных требований и нормативов по следующим направлениям: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-соблюдение санитарно-гигиенических норм, противоэпидемической обстановки;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- </w:t>
      </w:r>
      <w:proofErr w:type="gramStart"/>
      <w:r w:rsidRPr="00E4058E">
        <w:t>контроль за</w:t>
      </w:r>
      <w:proofErr w:type="gramEnd"/>
      <w:r w:rsidRPr="00E4058E">
        <w:t xml:space="preserve"> санитарным состоянием всех помещений ДОУ;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соблюдение санитарно-эпидемического режима;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профилактические прививки по плану и эпидемическим показаниям;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противоэпидемические мероприятия при карантинах;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осмотры детей и персонала на педикулез и кожные заболевания;</w:t>
      </w:r>
    </w:p>
    <w:p w:rsidR="00DA5020" w:rsidRPr="00B904A5" w:rsidRDefault="00DA5020" w:rsidP="00DA5020">
      <w:pPr>
        <w:spacing w:line="360" w:lineRule="auto"/>
        <w:ind w:left="142"/>
        <w:jc w:val="both"/>
      </w:pPr>
      <w:r w:rsidRPr="00E4058E">
        <w:t>- развитие у детей навыков личной гигиены.</w:t>
      </w:r>
    </w:p>
    <w:p w:rsidR="00DA5020" w:rsidRPr="00376FD1" w:rsidRDefault="00DA5020" w:rsidP="00DA5020">
      <w:pPr>
        <w:tabs>
          <w:tab w:val="left" w:pos="1440"/>
        </w:tabs>
        <w:spacing w:line="360" w:lineRule="auto"/>
        <w:jc w:val="both"/>
        <w:rPr>
          <w:i/>
          <w:sz w:val="28"/>
          <w:szCs w:val="28"/>
          <w:u w:val="single"/>
        </w:rPr>
      </w:pPr>
      <w:r w:rsidRPr="00376FD1">
        <w:rPr>
          <w:b/>
          <w:i/>
          <w:sz w:val="28"/>
          <w:szCs w:val="28"/>
          <w:u w:val="single"/>
        </w:rPr>
        <w:t>Показатели заболеваемости детей в ДОУ</w:t>
      </w:r>
    </w:p>
    <w:p w:rsidR="00DA5020" w:rsidRPr="003D1CD5" w:rsidRDefault="00DA5020" w:rsidP="00DA5020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3D1CD5">
        <w:rPr>
          <w:sz w:val="28"/>
          <w:szCs w:val="28"/>
        </w:rPr>
        <w:t>(количество пропущенных по болезни дней 1 ребенком)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5"/>
        <w:gridCol w:w="1558"/>
        <w:gridCol w:w="1558"/>
        <w:gridCol w:w="1559"/>
        <w:gridCol w:w="1548"/>
      </w:tblGrid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A4E44" w:rsidRDefault="00DA5020" w:rsidP="00D620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A4E44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A4E44" w:rsidRDefault="00DA5020" w:rsidP="00D620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A4E44" w:rsidRDefault="00DA5020" w:rsidP="00D620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A4E44" w:rsidRDefault="00DA5020" w:rsidP="00D620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E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A4E4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8A4E44" w:rsidRDefault="00DA5020" w:rsidP="00D620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Всего заболеваний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-10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-27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Энтериты, колиты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+1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+1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скарлатина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+4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+4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ангина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-4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-4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Грипп и острые инфекции верхних дыхательных путей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-29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-46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пневмонии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-1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-1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Несчастные случаи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Другие заболевания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+19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  <w:r>
              <w:t>Из них у детей от 3 лет и старше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+19</w:t>
            </w:r>
          </w:p>
        </w:tc>
      </w:tr>
      <w:tr w:rsidR="00DA5020" w:rsidRPr="008A4E44" w:rsidTr="00D62002"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</w:p>
        </w:tc>
      </w:tr>
    </w:tbl>
    <w:p w:rsidR="00DA5020" w:rsidRPr="00E15054" w:rsidRDefault="00DA5020" w:rsidP="00DA5020">
      <w:pPr>
        <w:spacing w:line="360" w:lineRule="auto"/>
        <w:jc w:val="both"/>
        <w:rPr>
          <w:sz w:val="28"/>
          <w:szCs w:val="28"/>
        </w:rPr>
      </w:pPr>
    </w:p>
    <w:p w:rsidR="00DA5020" w:rsidRPr="00E4058E" w:rsidRDefault="00DA5020" w:rsidP="00DA5020">
      <w:pPr>
        <w:tabs>
          <w:tab w:val="left" w:pos="360"/>
          <w:tab w:val="left" w:pos="540"/>
        </w:tabs>
        <w:spacing w:line="360" w:lineRule="auto"/>
        <w:rPr>
          <w:b/>
          <w:i/>
          <w:sz w:val="28"/>
          <w:szCs w:val="28"/>
          <w:u w:val="single"/>
        </w:rPr>
      </w:pPr>
      <w:r w:rsidRPr="00DF1B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DF1B2D">
        <w:rPr>
          <w:sz w:val="28"/>
          <w:szCs w:val="28"/>
        </w:rPr>
        <w:t xml:space="preserve"> </w:t>
      </w:r>
      <w:r w:rsidRPr="00376FD1">
        <w:rPr>
          <w:b/>
          <w:i/>
          <w:sz w:val="28"/>
          <w:szCs w:val="28"/>
          <w:u w:val="single"/>
        </w:rPr>
        <w:t>Показатели адаптации детей к условиям детского сада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497"/>
        <w:gridCol w:w="2268"/>
        <w:gridCol w:w="2410"/>
      </w:tblGrid>
      <w:tr w:rsidR="00DA5020" w:rsidRPr="00DF1B2D" w:rsidTr="00D62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20" w:rsidRPr="00DF1B2D" w:rsidRDefault="00DA5020" w:rsidP="00D620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Адаптация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DF1B2D" w:rsidRDefault="00DA5020" w:rsidP="00D62002">
            <w:pPr>
              <w:spacing w:line="360" w:lineRule="auto"/>
              <w:ind w:hanging="68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2014/2015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DF1B2D" w:rsidRDefault="00DA5020" w:rsidP="00D620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Default="00DA5020" w:rsidP="00D6200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2016/2017</w:t>
            </w:r>
          </w:p>
        </w:tc>
      </w:tr>
      <w:tr w:rsidR="00DA5020" w:rsidRPr="00DF1B2D" w:rsidTr="00D62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Легкая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62</w:t>
            </w:r>
            <w:r w:rsidRPr="00595D62"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71</w:t>
            </w:r>
            <w:r w:rsidRPr="00595D62">
              <w:t xml:space="preserve">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78</w:t>
            </w:r>
            <w:r w:rsidRPr="00595D62">
              <w:t>%</w:t>
            </w:r>
          </w:p>
        </w:tc>
      </w:tr>
      <w:tr w:rsidR="00DA5020" w:rsidRPr="00DF1B2D" w:rsidTr="00D62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Средняя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38</w:t>
            </w:r>
            <w:r w:rsidRPr="00595D62"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29</w:t>
            </w:r>
            <w:r w:rsidRPr="00595D62">
              <w:t xml:space="preserve">%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>
              <w:t>22</w:t>
            </w:r>
            <w:r w:rsidRPr="00595D62">
              <w:t>%</w:t>
            </w:r>
          </w:p>
        </w:tc>
      </w:tr>
      <w:tr w:rsidR="00DA5020" w:rsidRPr="00DF1B2D" w:rsidTr="00D620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Тяжелая форма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595D62" w:rsidRDefault="00DA5020" w:rsidP="00D62002">
            <w:pPr>
              <w:spacing w:line="360" w:lineRule="auto"/>
              <w:jc w:val="both"/>
            </w:pPr>
            <w:r w:rsidRPr="00595D62">
              <w:t>-</w:t>
            </w:r>
          </w:p>
        </w:tc>
      </w:tr>
    </w:tbl>
    <w:p w:rsidR="00DA5020" w:rsidRDefault="00DA5020" w:rsidP="00DA5020">
      <w:pPr>
        <w:spacing w:line="360" w:lineRule="auto"/>
        <w:jc w:val="both"/>
        <w:rPr>
          <w:sz w:val="28"/>
          <w:szCs w:val="28"/>
        </w:rPr>
      </w:pPr>
    </w:p>
    <w:p w:rsidR="00DA5020" w:rsidRPr="00DF1B2D" w:rsidRDefault="00DA5020" w:rsidP="00DA5020">
      <w:pPr>
        <w:spacing w:line="360" w:lineRule="auto"/>
        <w:jc w:val="both"/>
        <w:rPr>
          <w:sz w:val="28"/>
          <w:szCs w:val="28"/>
        </w:rPr>
      </w:pPr>
      <w:r w:rsidRPr="00DF1B2D">
        <w:rPr>
          <w:b/>
          <w:sz w:val="28"/>
          <w:szCs w:val="28"/>
        </w:rPr>
        <w:t>Вывод:</w:t>
      </w:r>
      <w:r w:rsidRPr="00DF1B2D">
        <w:rPr>
          <w:sz w:val="28"/>
          <w:szCs w:val="28"/>
        </w:rPr>
        <w:t xml:space="preserve"> </w:t>
      </w:r>
    </w:p>
    <w:p w:rsidR="00DA5020" w:rsidRPr="00E4058E" w:rsidRDefault="00DA5020" w:rsidP="00DA5020">
      <w:pPr>
        <w:spacing w:line="360" w:lineRule="auto"/>
        <w:jc w:val="both"/>
      </w:pPr>
      <w:r w:rsidRPr="00E4058E">
        <w:rPr>
          <w:b/>
        </w:rPr>
        <w:t xml:space="preserve"> </w:t>
      </w:r>
      <w:r w:rsidRPr="00E4058E">
        <w:t>Адаптация детей проходит в основном в легкой степени. Процент детей со средней формой объясняется индивидуальными психологическими особенностями и уровнем развития набранного контингента. Тяжелых форм адаптации к условиям детского сада нет.</w:t>
      </w:r>
    </w:p>
    <w:p w:rsidR="00DA5020" w:rsidRPr="00E4058E" w:rsidRDefault="00DA5020" w:rsidP="00DA5020">
      <w:pPr>
        <w:spacing w:line="360" w:lineRule="auto"/>
        <w:ind w:left="142"/>
        <w:jc w:val="both"/>
        <w:rPr>
          <w:b/>
        </w:rPr>
      </w:pPr>
      <w:r w:rsidRPr="00E4058E">
        <w:t xml:space="preserve">В ходе анализа выполнения целей и задач по сохранению и укреплению здоровья воспитанников за 2016-2017 учебный год было выявлено, что заболеваемость детей в зимний период имеет тенденцию к снижению, что обусловлено повышением сопротивляемости организма ребенка </w:t>
      </w:r>
      <w:proofErr w:type="gramStart"/>
      <w:r w:rsidRPr="00E4058E">
        <w:t>к</w:t>
      </w:r>
      <w:proofErr w:type="gramEnd"/>
      <w:r w:rsidRPr="00E4058E">
        <w:t xml:space="preserve"> вирусными заболеваниями.</w:t>
      </w:r>
      <w:r w:rsidRPr="00E4058E">
        <w:rPr>
          <w:color w:val="FF0000"/>
        </w:rPr>
        <w:t xml:space="preserve"> </w:t>
      </w:r>
      <w:r w:rsidRPr="00E4058E">
        <w:t xml:space="preserve">Иммунитет дошкольников  укрепляется путем закаливания, введения витаминов, витаминизированного </w:t>
      </w:r>
      <w:r>
        <w:t>чая, введения в рацион чеснока,</w:t>
      </w:r>
      <w:r w:rsidRPr="00E4058E">
        <w:t xml:space="preserve"> своевременной изоляции заболевшего ребенка из детского коллектива. Работа по сохранению и укреплению здоровья воспитанников проводится комплексно и систематически и является удовлетворительной.</w:t>
      </w:r>
      <w:r w:rsidRPr="00E4058E">
        <w:rPr>
          <w:b/>
        </w:rPr>
        <w:t xml:space="preserve"> </w:t>
      </w:r>
    </w:p>
    <w:p w:rsidR="00DA5020" w:rsidRDefault="00DA5020" w:rsidP="00DA5020">
      <w:pPr>
        <w:spacing w:line="360" w:lineRule="auto"/>
        <w:ind w:left="142"/>
        <w:jc w:val="both"/>
        <w:rPr>
          <w:b/>
          <w:sz w:val="28"/>
          <w:szCs w:val="28"/>
        </w:rPr>
      </w:pPr>
    </w:p>
    <w:p w:rsidR="00DA5020" w:rsidRDefault="00DA5020" w:rsidP="00DA5020">
      <w:pPr>
        <w:spacing w:line="360" w:lineRule="auto"/>
        <w:ind w:left="142"/>
        <w:jc w:val="center"/>
        <w:rPr>
          <w:sz w:val="28"/>
          <w:szCs w:val="28"/>
        </w:rPr>
      </w:pPr>
      <w:r w:rsidRPr="006A2D6F">
        <w:rPr>
          <w:b/>
          <w:sz w:val="28"/>
          <w:szCs w:val="28"/>
        </w:rPr>
        <w:t>1.3.3. Обоснование основной проблемы</w:t>
      </w:r>
      <w:r w:rsidRPr="006A2D6F">
        <w:rPr>
          <w:sz w:val="28"/>
          <w:szCs w:val="28"/>
        </w:rPr>
        <w:t>.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В работе по физическому развитию детей и их оздоровлению имеются и проблемы: 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1. наблюдается недостаточная двигательная активность детей в течение дня (нарушается режим проведения </w:t>
      </w:r>
      <w:r>
        <w:t xml:space="preserve">бодрящих гимнастик, </w:t>
      </w:r>
      <w:r w:rsidRPr="00E4058E">
        <w:t>прогулок);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2. недостаточное использование оборудования  спортивных центров  в режимных моментах, на занятиях, в подвижных играх; 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3. педагогическая некомпетентность родителей в вопросе соблюдения режима дня, полезного для здоровья проведения  прогулки.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 На основе анализа медико-педагогическим персоналом ДОУ были определены основные направления воспитательно-оздоровительной работы с детьми на 2017-2018 учебный год: 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оценка здоровья ребенка при постоянном и ежедневном контроле его состояния: составление журналов здоровья, совместные обходы групп  медицинской сестрой, врачом-педиатром, старшим  воспитателем;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 - совершенствование работы коллектива по физическому воспитанию дошкольников, осуществление поиска эффективных средств оздоровления и совершенствования </w:t>
      </w:r>
      <w:r w:rsidRPr="00E4058E">
        <w:lastRenderedPageBreak/>
        <w:t xml:space="preserve">двигательной активности детей на основе формирования у них потребности в движениях и здоровом образе жизни; 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- помощь, педагогическая поддержка ребенку в период его адаптации к условиям ДОУ; 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 xml:space="preserve">- </w:t>
      </w:r>
      <w:proofErr w:type="gramStart"/>
      <w:r w:rsidRPr="00E4058E">
        <w:t>контроль за</w:t>
      </w:r>
      <w:proofErr w:type="gramEnd"/>
      <w:r w:rsidRPr="00E4058E">
        <w:t xml:space="preserve"> соблюдением санитарно – эпидемиологического режима во всех режимных моментах;</w:t>
      </w:r>
    </w:p>
    <w:p w:rsidR="00DA5020" w:rsidRPr="00E4058E" w:rsidRDefault="00DA5020" w:rsidP="00DA5020">
      <w:pPr>
        <w:spacing w:line="360" w:lineRule="auto"/>
        <w:ind w:left="142"/>
        <w:jc w:val="both"/>
      </w:pPr>
      <w:r w:rsidRPr="00E4058E">
        <w:t>- поиск новых эффективных форм взаимодействия с родителями по вопросам охраны здоровья воспитанников.</w:t>
      </w:r>
    </w:p>
    <w:p w:rsidR="00DA5020" w:rsidRPr="00BC2D6F" w:rsidRDefault="00DA5020" w:rsidP="00DA5020">
      <w:pPr>
        <w:numPr>
          <w:ilvl w:val="2"/>
          <w:numId w:val="7"/>
        </w:numPr>
        <w:jc w:val="both"/>
        <w:rPr>
          <w:b/>
          <w:color w:val="000000"/>
          <w:sz w:val="28"/>
          <w:szCs w:val="28"/>
        </w:rPr>
      </w:pPr>
      <w:r w:rsidRPr="0072010C">
        <w:rPr>
          <w:b/>
          <w:sz w:val="28"/>
          <w:szCs w:val="28"/>
        </w:rPr>
        <w:t xml:space="preserve">Анализ деятельности ДОУ по созданию условий качества </w:t>
      </w:r>
      <w:r w:rsidRPr="00BC2D6F">
        <w:rPr>
          <w:b/>
          <w:color w:val="000000"/>
          <w:sz w:val="28"/>
          <w:szCs w:val="28"/>
        </w:rPr>
        <w:t>образования</w:t>
      </w:r>
    </w:p>
    <w:p w:rsidR="00DA5020" w:rsidRPr="00BC2D6F" w:rsidRDefault="00DA5020" w:rsidP="00DA5020">
      <w:pPr>
        <w:ind w:left="720"/>
        <w:jc w:val="both"/>
        <w:rPr>
          <w:b/>
          <w:color w:val="000000"/>
          <w:sz w:val="28"/>
          <w:szCs w:val="28"/>
        </w:rPr>
      </w:pPr>
    </w:p>
    <w:p w:rsidR="00DA5020" w:rsidRPr="00433FE1" w:rsidRDefault="00DA5020" w:rsidP="00DA5020">
      <w:pPr>
        <w:spacing w:line="360" w:lineRule="auto"/>
        <w:ind w:left="142"/>
        <w:jc w:val="both"/>
        <w:rPr>
          <w:color w:val="000000"/>
        </w:rPr>
      </w:pPr>
      <w:r w:rsidRPr="00433FE1">
        <w:rPr>
          <w:color w:val="000000"/>
        </w:rPr>
        <w:t>В 2016-2017 учебном году были привлечены как бюджетные, так и внебюджетные средства в размере 30624,5 тыс</w:t>
      </w:r>
      <w:proofErr w:type="gramStart"/>
      <w:r w:rsidRPr="00433FE1">
        <w:rPr>
          <w:color w:val="000000"/>
        </w:rPr>
        <w:t>.р</w:t>
      </w:r>
      <w:proofErr w:type="gramEnd"/>
      <w:r w:rsidRPr="00433FE1">
        <w:rPr>
          <w:color w:val="000000"/>
        </w:rPr>
        <w:t>уб. и 56,5 тыс.руб. соответственно.</w:t>
      </w:r>
    </w:p>
    <w:p w:rsidR="00DA5020" w:rsidRPr="00433FE1" w:rsidRDefault="00DA5020" w:rsidP="00DA5020">
      <w:pPr>
        <w:spacing w:line="360" w:lineRule="auto"/>
        <w:jc w:val="both"/>
        <w:rPr>
          <w:color w:val="000000"/>
          <w:u w:val="single"/>
        </w:rPr>
      </w:pPr>
      <w:r w:rsidRPr="00433FE1">
        <w:rPr>
          <w:color w:val="000000"/>
          <w:u w:val="single"/>
        </w:rPr>
        <w:t xml:space="preserve"> Анализ материально- технической базы</w:t>
      </w:r>
    </w:p>
    <w:p w:rsidR="00DA5020" w:rsidRPr="00433FE1" w:rsidRDefault="00DA5020" w:rsidP="00DA5020">
      <w:pPr>
        <w:spacing w:line="360" w:lineRule="auto"/>
        <w:jc w:val="both"/>
        <w:rPr>
          <w:color w:val="000000"/>
        </w:rPr>
      </w:pPr>
      <w:r w:rsidRPr="00433FE1">
        <w:rPr>
          <w:color w:val="000000"/>
        </w:rPr>
        <w:t xml:space="preserve">Необходимым компонентом инновационной деятельности учреждения является улучшение материально-технической базы учреждения. </w:t>
      </w:r>
    </w:p>
    <w:p w:rsidR="00DA5020" w:rsidRPr="00433FE1" w:rsidRDefault="00DA5020" w:rsidP="00DA5020">
      <w:pPr>
        <w:spacing w:line="360" w:lineRule="auto"/>
        <w:jc w:val="both"/>
        <w:rPr>
          <w:color w:val="000000"/>
        </w:rPr>
      </w:pPr>
      <w:r w:rsidRPr="00433FE1">
        <w:rPr>
          <w:color w:val="000000"/>
        </w:rPr>
        <w:t xml:space="preserve">В 2016-2017 </w:t>
      </w:r>
      <w:proofErr w:type="spellStart"/>
      <w:r w:rsidRPr="00433FE1">
        <w:rPr>
          <w:color w:val="000000"/>
        </w:rPr>
        <w:t>уч</w:t>
      </w:r>
      <w:proofErr w:type="spellEnd"/>
      <w:r w:rsidRPr="00433FE1">
        <w:rPr>
          <w:color w:val="000000"/>
        </w:rPr>
        <w:t>. году на средства из различных источников было</w:t>
      </w:r>
    </w:p>
    <w:p w:rsidR="00DA5020" w:rsidRPr="00433FE1" w:rsidRDefault="00DA5020" w:rsidP="00DA5020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3FE1">
        <w:rPr>
          <w:rFonts w:ascii="Times New Roman" w:hAnsi="Times New Roman"/>
          <w:color w:val="000000"/>
          <w:sz w:val="24"/>
          <w:szCs w:val="24"/>
        </w:rPr>
        <w:t>Установлены жалюзи на сумму 22 845 руб.</w:t>
      </w:r>
    </w:p>
    <w:p w:rsidR="00DA5020" w:rsidRPr="00433FE1" w:rsidRDefault="00DA5020" w:rsidP="00DA5020">
      <w:pPr>
        <w:pStyle w:val="ad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3FE1">
        <w:rPr>
          <w:rFonts w:ascii="Times New Roman" w:hAnsi="Times New Roman"/>
          <w:color w:val="000000"/>
          <w:sz w:val="24"/>
          <w:szCs w:val="24"/>
        </w:rPr>
        <w:t xml:space="preserve"> приобретены детские стульчики на сумму 19 600 руб.  </w:t>
      </w:r>
    </w:p>
    <w:p w:rsidR="00DA5020" w:rsidRPr="00433FE1" w:rsidRDefault="00DA5020" w:rsidP="00DA5020">
      <w:pPr>
        <w:spacing w:line="360" w:lineRule="auto"/>
        <w:jc w:val="both"/>
        <w:rPr>
          <w:color w:val="000000"/>
        </w:rPr>
      </w:pPr>
      <w:r w:rsidRPr="00433FE1">
        <w:rPr>
          <w:color w:val="000000"/>
        </w:rPr>
        <w:t xml:space="preserve"> 3. приобретены игрушки на сумму 17 222 руб. </w:t>
      </w:r>
    </w:p>
    <w:p w:rsidR="00DA5020" w:rsidRPr="00433FE1" w:rsidRDefault="00DA5020" w:rsidP="00DA5020">
      <w:pPr>
        <w:spacing w:line="360" w:lineRule="auto"/>
        <w:ind w:left="284" w:hanging="284"/>
        <w:jc w:val="both"/>
        <w:rPr>
          <w:color w:val="000000"/>
        </w:rPr>
      </w:pPr>
      <w:r w:rsidRPr="00433FE1">
        <w:rPr>
          <w:color w:val="000000"/>
        </w:rPr>
        <w:t xml:space="preserve"> </w:t>
      </w:r>
      <w:r>
        <w:rPr>
          <w:color w:val="000000"/>
        </w:rPr>
        <w:t>4</w:t>
      </w:r>
      <w:r w:rsidRPr="00433FE1">
        <w:rPr>
          <w:color w:val="000000"/>
        </w:rPr>
        <w:t xml:space="preserve">. закуплены канцелярские товары для образовательного процесса на сумму     17 405,76 руб. </w:t>
      </w:r>
    </w:p>
    <w:p w:rsidR="00DA5020" w:rsidRPr="00BC2D6F" w:rsidRDefault="00DA5020" w:rsidP="00DA50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5</w:t>
      </w:r>
      <w:r w:rsidRPr="00433FE1">
        <w:rPr>
          <w:color w:val="000000"/>
        </w:rPr>
        <w:t>. приобретен линолеум на сумму  50 000 руб</w:t>
      </w:r>
      <w:r w:rsidRPr="00BC2D6F">
        <w:rPr>
          <w:color w:val="000000"/>
          <w:sz w:val="28"/>
          <w:szCs w:val="28"/>
        </w:rPr>
        <w:t>.</w:t>
      </w:r>
    </w:p>
    <w:p w:rsidR="00DA5020" w:rsidRPr="00E4058E" w:rsidRDefault="00DA5020" w:rsidP="00DA5020">
      <w:pPr>
        <w:spacing w:line="360" w:lineRule="auto"/>
        <w:ind w:firstLine="708"/>
        <w:jc w:val="both"/>
        <w:rPr>
          <w:color w:val="000000"/>
        </w:rPr>
      </w:pPr>
      <w:r w:rsidRPr="00E4058E">
        <w:rPr>
          <w:color w:val="000000"/>
        </w:rPr>
        <w:t xml:space="preserve">На протяжении учебного года воспитатели насыщали развивающую среду в группах различными дидактическими играми, пособиями, игрушками.  </w:t>
      </w:r>
    </w:p>
    <w:p w:rsidR="00DA5020" w:rsidRPr="00E4058E" w:rsidRDefault="00DA5020" w:rsidP="00DA5020">
      <w:pPr>
        <w:spacing w:line="360" w:lineRule="auto"/>
        <w:jc w:val="both"/>
        <w:rPr>
          <w:color w:val="000000"/>
        </w:rPr>
      </w:pPr>
      <w:r w:rsidRPr="00E4058E">
        <w:rPr>
          <w:color w:val="000000"/>
        </w:rPr>
        <w:t xml:space="preserve"> Оборудование и инвентарь приобретены, отремонтированы и изготовлены с целью создания условий в детском саду для реализации цели и задач, направленных на повышение качества </w:t>
      </w:r>
      <w:proofErr w:type="spellStart"/>
      <w:r w:rsidRPr="00E4058E">
        <w:rPr>
          <w:color w:val="000000"/>
        </w:rPr>
        <w:t>обученности</w:t>
      </w:r>
      <w:proofErr w:type="spellEnd"/>
      <w:r w:rsidRPr="00E4058E">
        <w:rPr>
          <w:color w:val="000000"/>
        </w:rPr>
        <w:t xml:space="preserve">, воспитанности, сохранения и укрепления здоровья воспитанников, реализации инновационной работы, реализации федеральных государственных стандартов в ДОУ. </w:t>
      </w:r>
    </w:p>
    <w:p w:rsidR="00DA5020" w:rsidRPr="00BC2D6F" w:rsidRDefault="00DA5020" w:rsidP="00DA5020">
      <w:pPr>
        <w:spacing w:line="360" w:lineRule="auto"/>
        <w:jc w:val="both"/>
        <w:rPr>
          <w:color w:val="000000"/>
          <w:sz w:val="28"/>
          <w:szCs w:val="28"/>
        </w:rPr>
      </w:pPr>
      <w:r w:rsidRPr="00BC2D6F">
        <w:rPr>
          <w:b/>
          <w:color w:val="000000"/>
          <w:sz w:val="28"/>
          <w:szCs w:val="28"/>
        </w:rPr>
        <w:t>Вывод</w:t>
      </w:r>
      <w:r w:rsidRPr="00BC2D6F">
        <w:rPr>
          <w:color w:val="000000"/>
          <w:sz w:val="28"/>
          <w:szCs w:val="28"/>
        </w:rPr>
        <w:t xml:space="preserve">: </w:t>
      </w:r>
    </w:p>
    <w:p w:rsidR="00DA5020" w:rsidRPr="00E22798" w:rsidRDefault="00DA5020" w:rsidP="00DA5020">
      <w:pPr>
        <w:spacing w:line="360" w:lineRule="auto"/>
        <w:jc w:val="both"/>
        <w:rPr>
          <w:color w:val="000000"/>
        </w:rPr>
      </w:pPr>
      <w:r w:rsidRPr="00E22798">
        <w:rPr>
          <w:color w:val="000000"/>
        </w:rPr>
        <w:t>все запланированные мероприятия по насыщению материально-технической базы ДОУ с учетом имеющихся материальных средств на 2016-2017 учебный год  выполнены.</w:t>
      </w:r>
    </w:p>
    <w:p w:rsidR="00DA5020" w:rsidRPr="00A84A2F" w:rsidRDefault="00DA5020" w:rsidP="00DA5020">
      <w:pPr>
        <w:jc w:val="center"/>
        <w:rPr>
          <w:b/>
          <w:i/>
          <w:sz w:val="28"/>
          <w:szCs w:val="28"/>
        </w:rPr>
      </w:pPr>
      <w:r w:rsidRPr="00A84A2F">
        <w:rPr>
          <w:b/>
          <w:i/>
          <w:sz w:val="28"/>
          <w:szCs w:val="28"/>
        </w:rPr>
        <w:t>1</w:t>
      </w:r>
      <w:r w:rsidRPr="00F41DA0">
        <w:rPr>
          <w:b/>
          <w:sz w:val="28"/>
          <w:szCs w:val="28"/>
        </w:rPr>
        <w:t>.4.2. Анализ квалификации педагогических работников</w:t>
      </w:r>
    </w:p>
    <w:p w:rsidR="00DA5020" w:rsidRPr="00A84A2F" w:rsidRDefault="00DA5020" w:rsidP="00DA5020">
      <w:pPr>
        <w:jc w:val="both"/>
        <w:rPr>
          <w:b/>
          <w:i/>
          <w:sz w:val="28"/>
          <w:szCs w:val="28"/>
        </w:rPr>
      </w:pPr>
    </w:p>
    <w:p w:rsidR="00DA5020" w:rsidRPr="003D1CD5" w:rsidRDefault="00DA5020" w:rsidP="00DA5020">
      <w:pPr>
        <w:pStyle w:val="ad"/>
        <w:ind w:left="2693"/>
        <w:jc w:val="both"/>
        <w:rPr>
          <w:rFonts w:ascii="Times New Roman" w:hAnsi="Times New Roman"/>
          <w:sz w:val="28"/>
          <w:szCs w:val="28"/>
        </w:rPr>
      </w:pPr>
      <w:r w:rsidRPr="003D1CD5"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:rsidR="00DA5020" w:rsidRPr="00A84A2F" w:rsidRDefault="00DA5020" w:rsidP="00DA5020">
      <w:pPr>
        <w:jc w:val="both"/>
        <w:rPr>
          <w:i/>
          <w:sz w:val="28"/>
          <w:szCs w:val="28"/>
        </w:rPr>
      </w:pPr>
      <w:r w:rsidRPr="00A84A2F"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DA5020" w:rsidRPr="008A4E44" w:rsidRDefault="00DA5020" w:rsidP="00DA502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2076"/>
        <w:gridCol w:w="2301"/>
        <w:gridCol w:w="1992"/>
        <w:gridCol w:w="1636"/>
      </w:tblGrid>
      <w:tr w:rsidR="00DA5020" w:rsidRPr="008A4E44" w:rsidTr="00D62002">
        <w:tc>
          <w:tcPr>
            <w:tcW w:w="1990" w:type="dxa"/>
          </w:tcPr>
          <w:p w:rsidR="00DA5020" w:rsidRPr="00F41DA0" w:rsidRDefault="00DA5020" w:rsidP="00D62002">
            <w:pPr>
              <w:jc w:val="both"/>
            </w:pPr>
            <w:r w:rsidRPr="00F41DA0">
              <w:t>Кол-во педагогов</w:t>
            </w:r>
          </w:p>
        </w:tc>
        <w:tc>
          <w:tcPr>
            <w:tcW w:w="2076" w:type="dxa"/>
          </w:tcPr>
          <w:p w:rsidR="00DA5020" w:rsidRPr="00F41DA0" w:rsidRDefault="00DA5020" w:rsidP="00D62002">
            <w:pPr>
              <w:jc w:val="both"/>
            </w:pPr>
            <w:r w:rsidRPr="00F41DA0">
              <w:t>Высшее образование</w:t>
            </w:r>
          </w:p>
        </w:tc>
        <w:tc>
          <w:tcPr>
            <w:tcW w:w="2301" w:type="dxa"/>
          </w:tcPr>
          <w:p w:rsidR="00DA5020" w:rsidRPr="00F41DA0" w:rsidRDefault="00DA5020" w:rsidP="00D62002">
            <w:pPr>
              <w:jc w:val="both"/>
            </w:pPr>
            <w:r w:rsidRPr="00F41DA0">
              <w:t>Среднее профессиональное</w:t>
            </w:r>
          </w:p>
        </w:tc>
        <w:tc>
          <w:tcPr>
            <w:tcW w:w="1992" w:type="dxa"/>
          </w:tcPr>
          <w:p w:rsidR="00DA5020" w:rsidRPr="00F41DA0" w:rsidRDefault="00DA5020" w:rsidP="00D62002">
            <w:pPr>
              <w:jc w:val="both"/>
            </w:pPr>
            <w:r w:rsidRPr="00F41DA0">
              <w:t>Студенты</w:t>
            </w:r>
          </w:p>
        </w:tc>
        <w:tc>
          <w:tcPr>
            <w:tcW w:w="1636" w:type="dxa"/>
          </w:tcPr>
          <w:p w:rsidR="00DA5020" w:rsidRPr="00F41DA0" w:rsidRDefault="00DA5020" w:rsidP="00D62002">
            <w:pPr>
              <w:jc w:val="both"/>
            </w:pPr>
            <w:r>
              <w:t>Без образования</w:t>
            </w:r>
          </w:p>
        </w:tc>
      </w:tr>
      <w:tr w:rsidR="00DA5020" w:rsidRPr="008A4E44" w:rsidTr="00D62002">
        <w:tc>
          <w:tcPr>
            <w:tcW w:w="1990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30</w:t>
            </w:r>
            <w:r w:rsidRPr="00F41DA0">
              <w:t xml:space="preserve"> чел. –100%</w:t>
            </w:r>
          </w:p>
        </w:tc>
        <w:tc>
          <w:tcPr>
            <w:tcW w:w="2076" w:type="dxa"/>
          </w:tcPr>
          <w:p w:rsidR="00DA502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 xml:space="preserve"> 24</w:t>
            </w:r>
            <w:r w:rsidRPr="00F41DA0">
              <w:t>%</w:t>
            </w:r>
          </w:p>
        </w:tc>
        <w:tc>
          <w:tcPr>
            <w:tcW w:w="2301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 xml:space="preserve"> 72</w:t>
            </w:r>
            <w:r w:rsidRPr="00F41DA0">
              <w:t>%</w:t>
            </w:r>
          </w:p>
          <w:p w:rsidR="00DA5020" w:rsidRPr="00F41DA0" w:rsidRDefault="00DA5020" w:rsidP="00D62002">
            <w:pPr>
              <w:jc w:val="both"/>
            </w:pPr>
          </w:p>
        </w:tc>
        <w:tc>
          <w:tcPr>
            <w:tcW w:w="1992" w:type="dxa"/>
          </w:tcPr>
          <w:p w:rsidR="00DA5020" w:rsidRPr="00F41DA0" w:rsidRDefault="00DA5020" w:rsidP="00D62002">
            <w:pPr>
              <w:jc w:val="both"/>
            </w:pPr>
            <w:r w:rsidRPr="00F41DA0">
              <w:lastRenderedPageBreak/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3</w:t>
            </w:r>
            <w:r w:rsidRPr="00F41DA0">
              <w:t>%</w:t>
            </w:r>
          </w:p>
        </w:tc>
        <w:tc>
          <w:tcPr>
            <w:tcW w:w="1636" w:type="dxa"/>
          </w:tcPr>
          <w:p w:rsidR="00DA5020" w:rsidRDefault="00DA5020" w:rsidP="00D62002">
            <w:pPr>
              <w:jc w:val="both"/>
            </w:pPr>
            <w:r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3%</w:t>
            </w:r>
          </w:p>
        </w:tc>
      </w:tr>
      <w:tr w:rsidR="00DA5020" w:rsidRPr="008A4E44" w:rsidTr="00D62002">
        <w:tc>
          <w:tcPr>
            <w:tcW w:w="1990" w:type="dxa"/>
          </w:tcPr>
          <w:p w:rsidR="00DA5020" w:rsidRPr="00F41DA0" w:rsidRDefault="00DA5020" w:rsidP="00D62002">
            <w:pPr>
              <w:jc w:val="both"/>
            </w:pPr>
            <w:r w:rsidRPr="00F41DA0">
              <w:lastRenderedPageBreak/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31</w:t>
            </w:r>
            <w:r w:rsidRPr="00F41DA0">
              <w:t xml:space="preserve"> чел. –100%</w:t>
            </w:r>
          </w:p>
        </w:tc>
        <w:tc>
          <w:tcPr>
            <w:tcW w:w="2076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25</w:t>
            </w:r>
            <w:r w:rsidRPr="00F41DA0">
              <w:t>%</w:t>
            </w:r>
          </w:p>
        </w:tc>
        <w:tc>
          <w:tcPr>
            <w:tcW w:w="2301" w:type="dxa"/>
          </w:tcPr>
          <w:p w:rsidR="00DA5020" w:rsidRPr="00F41DA0" w:rsidRDefault="00DA5020" w:rsidP="00D62002">
            <w:pPr>
              <w:jc w:val="both"/>
            </w:pPr>
            <w:r>
              <w:t>2016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 w:rsidRPr="00F41DA0">
              <w:t>6</w:t>
            </w:r>
            <w:r>
              <w:t>7</w:t>
            </w:r>
            <w:r w:rsidRPr="00F41DA0">
              <w:t>%</w:t>
            </w:r>
          </w:p>
          <w:p w:rsidR="00DA5020" w:rsidRPr="00F41DA0" w:rsidRDefault="00DA5020" w:rsidP="00D62002">
            <w:pPr>
              <w:jc w:val="both"/>
            </w:pPr>
          </w:p>
        </w:tc>
        <w:tc>
          <w:tcPr>
            <w:tcW w:w="1992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5</w:t>
            </w:r>
            <w:r w:rsidRPr="00F41DA0">
              <w:t>%</w:t>
            </w:r>
          </w:p>
        </w:tc>
        <w:tc>
          <w:tcPr>
            <w:tcW w:w="1636" w:type="dxa"/>
          </w:tcPr>
          <w:p w:rsidR="00DA5020" w:rsidRDefault="00DA5020" w:rsidP="00D62002">
            <w:pPr>
              <w:jc w:val="both"/>
            </w:pPr>
            <w:r>
              <w:t>2016/2017</w:t>
            </w:r>
          </w:p>
          <w:p w:rsidR="00DA5020" w:rsidRPr="00F41DA0" w:rsidRDefault="00DA5020" w:rsidP="00D62002">
            <w:pPr>
              <w:jc w:val="both"/>
            </w:pPr>
            <w:r>
              <w:t>3%</w:t>
            </w:r>
          </w:p>
        </w:tc>
      </w:tr>
    </w:tbl>
    <w:p w:rsidR="00DA5020" w:rsidRPr="008A4E44" w:rsidRDefault="00DA5020" w:rsidP="00DA5020">
      <w:pPr>
        <w:jc w:val="both"/>
        <w:rPr>
          <w:sz w:val="28"/>
          <w:szCs w:val="28"/>
        </w:rPr>
      </w:pPr>
    </w:p>
    <w:p w:rsidR="00DA5020" w:rsidRPr="00F41DA0" w:rsidRDefault="00DA5020" w:rsidP="00DA5020">
      <w:pPr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 xml:space="preserve">Квалификационный уровень педагогических работников </w:t>
      </w:r>
    </w:p>
    <w:p w:rsidR="00DA5020" w:rsidRPr="003D1CD5" w:rsidRDefault="00DA5020" w:rsidP="00DA5020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3402"/>
      </w:tblGrid>
      <w:tr w:rsidR="00DA5020" w:rsidRPr="008A4E44" w:rsidTr="00D62002">
        <w:tc>
          <w:tcPr>
            <w:tcW w:w="3369" w:type="dxa"/>
          </w:tcPr>
          <w:p w:rsidR="00DA5020" w:rsidRPr="00E22798" w:rsidRDefault="00DA5020" w:rsidP="00D62002">
            <w:pPr>
              <w:jc w:val="both"/>
              <w:rPr>
                <w:b/>
              </w:rPr>
            </w:pPr>
            <w:r w:rsidRPr="00E22798">
              <w:rPr>
                <w:b/>
              </w:rPr>
              <w:t>Высшая</w:t>
            </w:r>
          </w:p>
        </w:tc>
        <w:tc>
          <w:tcPr>
            <w:tcW w:w="3260" w:type="dxa"/>
          </w:tcPr>
          <w:p w:rsidR="00DA5020" w:rsidRPr="00E22798" w:rsidRDefault="00DA5020" w:rsidP="00D62002">
            <w:pPr>
              <w:jc w:val="both"/>
              <w:rPr>
                <w:b/>
              </w:rPr>
            </w:pPr>
            <w:r w:rsidRPr="00E22798">
              <w:rPr>
                <w:b/>
              </w:rPr>
              <w:t>Первая</w:t>
            </w:r>
          </w:p>
        </w:tc>
        <w:tc>
          <w:tcPr>
            <w:tcW w:w="3402" w:type="dxa"/>
          </w:tcPr>
          <w:p w:rsidR="00DA5020" w:rsidRPr="00E22798" w:rsidRDefault="00DA5020" w:rsidP="00D62002">
            <w:pPr>
              <w:jc w:val="both"/>
              <w:rPr>
                <w:b/>
              </w:rPr>
            </w:pPr>
            <w:r w:rsidRPr="00E22798">
              <w:rPr>
                <w:b/>
              </w:rPr>
              <w:t>Без категории</w:t>
            </w:r>
          </w:p>
        </w:tc>
      </w:tr>
      <w:tr w:rsidR="00DA5020" w:rsidRPr="008A4E44" w:rsidTr="00D62002">
        <w:tc>
          <w:tcPr>
            <w:tcW w:w="3369" w:type="dxa"/>
          </w:tcPr>
          <w:p w:rsidR="00DA5020" w:rsidRPr="003C08E2" w:rsidRDefault="00DA5020" w:rsidP="00D62002">
            <w:pPr>
              <w:jc w:val="both"/>
            </w:pPr>
            <w:r w:rsidRPr="003C08E2">
              <w:t>2015/2016</w:t>
            </w:r>
          </w:p>
          <w:p w:rsidR="00DA5020" w:rsidRPr="003C08E2" w:rsidRDefault="00DA5020" w:rsidP="00D62002">
            <w:pPr>
              <w:jc w:val="both"/>
            </w:pPr>
            <w:r w:rsidRPr="003C08E2">
              <w:t>55%</w:t>
            </w:r>
          </w:p>
          <w:p w:rsidR="00DA5020" w:rsidRPr="003C08E2" w:rsidRDefault="00DA5020" w:rsidP="00D62002">
            <w:pPr>
              <w:jc w:val="both"/>
            </w:pPr>
          </w:p>
        </w:tc>
        <w:tc>
          <w:tcPr>
            <w:tcW w:w="3260" w:type="dxa"/>
          </w:tcPr>
          <w:p w:rsidR="00DA5020" w:rsidRPr="003C08E2" w:rsidRDefault="00DA5020" w:rsidP="00D62002">
            <w:pPr>
              <w:jc w:val="both"/>
            </w:pPr>
            <w:r w:rsidRPr="003C08E2">
              <w:t>2015/2016</w:t>
            </w:r>
          </w:p>
          <w:p w:rsidR="00DA5020" w:rsidRPr="003C08E2" w:rsidRDefault="00DA5020" w:rsidP="00D62002">
            <w:pPr>
              <w:jc w:val="both"/>
            </w:pPr>
            <w:r w:rsidRPr="003C08E2">
              <w:t>31%</w:t>
            </w:r>
          </w:p>
        </w:tc>
        <w:tc>
          <w:tcPr>
            <w:tcW w:w="3402" w:type="dxa"/>
          </w:tcPr>
          <w:p w:rsidR="00DA5020" w:rsidRPr="003C08E2" w:rsidRDefault="00DA5020" w:rsidP="00D62002">
            <w:pPr>
              <w:jc w:val="both"/>
            </w:pPr>
            <w:r w:rsidRPr="003C08E2">
              <w:t>2015/2016</w:t>
            </w:r>
          </w:p>
          <w:p w:rsidR="00DA5020" w:rsidRPr="003C08E2" w:rsidRDefault="00DA5020" w:rsidP="00D62002">
            <w:pPr>
              <w:jc w:val="both"/>
            </w:pPr>
            <w:r w:rsidRPr="003C08E2">
              <w:t>14%</w:t>
            </w:r>
          </w:p>
        </w:tc>
      </w:tr>
      <w:tr w:rsidR="00DA5020" w:rsidRPr="008A4E44" w:rsidTr="00D62002">
        <w:tc>
          <w:tcPr>
            <w:tcW w:w="3369" w:type="dxa"/>
          </w:tcPr>
          <w:p w:rsidR="00DA5020" w:rsidRPr="003C08E2" w:rsidRDefault="00DA5020" w:rsidP="00D62002">
            <w:pPr>
              <w:jc w:val="both"/>
            </w:pPr>
            <w:r w:rsidRPr="003C08E2">
              <w:t>2016/2017</w:t>
            </w:r>
          </w:p>
          <w:p w:rsidR="00DA5020" w:rsidRPr="003C08E2" w:rsidRDefault="00DA5020" w:rsidP="00D62002">
            <w:pPr>
              <w:jc w:val="both"/>
            </w:pPr>
            <w:r>
              <w:t>55</w:t>
            </w:r>
            <w:r w:rsidRPr="003C08E2">
              <w:t>%</w:t>
            </w:r>
          </w:p>
        </w:tc>
        <w:tc>
          <w:tcPr>
            <w:tcW w:w="3260" w:type="dxa"/>
          </w:tcPr>
          <w:p w:rsidR="00DA5020" w:rsidRPr="003C08E2" w:rsidRDefault="00DA5020" w:rsidP="00D62002">
            <w:pPr>
              <w:jc w:val="both"/>
            </w:pPr>
            <w:r w:rsidRPr="003C08E2">
              <w:t>2016/2017</w:t>
            </w:r>
          </w:p>
          <w:p w:rsidR="00DA5020" w:rsidRPr="003C08E2" w:rsidRDefault="00DA5020" w:rsidP="00D62002">
            <w:pPr>
              <w:jc w:val="both"/>
            </w:pPr>
            <w:r>
              <w:t>34</w:t>
            </w:r>
            <w:r w:rsidRPr="003C08E2">
              <w:t>%</w:t>
            </w:r>
          </w:p>
        </w:tc>
        <w:tc>
          <w:tcPr>
            <w:tcW w:w="3402" w:type="dxa"/>
          </w:tcPr>
          <w:p w:rsidR="00DA5020" w:rsidRPr="003C08E2" w:rsidRDefault="00DA5020" w:rsidP="00D62002">
            <w:pPr>
              <w:jc w:val="both"/>
            </w:pPr>
            <w:r w:rsidRPr="003C08E2">
              <w:t>2016/2017</w:t>
            </w:r>
          </w:p>
          <w:p w:rsidR="00DA5020" w:rsidRPr="003C08E2" w:rsidRDefault="00DA5020" w:rsidP="00D62002">
            <w:pPr>
              <w:jc w:val="both"/>
            </w:pPr>
            <w:r>
              <w:t>11</w:t>
            </w:r>
            <w:r w:rsidRPr="003C08E2">
              <w:t>%</w:t>
            </w:r>
          </w:p>
          <w:p w:rsidR="00DA5020" w:rsidRPr="003C08E2" w:rsidRDefault="00DA5020" w:rsidP="00D62002">
            <w:pPr>
              <w:jc w:val="both"/>
            </w:pPr>
          </w:p>
        </w:tc>
      </w:tr>
    </w:tbl>
    <w:p w:rsidR="00DA5020" w:rsidRDefault="00DA5020" w:rsidP="00DA5020">
      <w:pPr>
        <w:jc w:val="both"/>
        <w:rPr>
          <w:sz w:val="28"/>
          <w:szCs w:val="28"/>
        </w:rPr>
      </w:pPr>
    </w:p>
    <w:p w:rsidR="00DA5020" w:rsidRDefault="00DA5020" w:rsidP="00DA5020">
      <w:pPr>
        <w:jc w:val="both"/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>Характеристика педагогического состава по стажу работы</w:t>
      </w:r>
      <w:proofErr w:type="gramStart"/>
      <w:r w:rsidRPr="00F41DA0">
        <w:rPr>
          <w:b/>
          <w:i/>
          <w:sz w:val="28"/>
          <w:szCs w:val="28"/>
        </w:rPr>
        <w:t xml:space="preserve"> (%)</w:t>
      </w:r>
      <w:proofErr w:type="gramEnd"/>
    </w:p>
    <w:p w:rsidR="00DA5020" w:rsidRPr="00F41DA0" w:rsidRDefault="00DA5020" w:rsidP="00DA5020">
      <w:pPr>
        <w:jc w:val="both"/>
        <w:rPr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853"/>
      </w:tblGrid>
      <w:tr w:rsidR="00DA5020" w:rsidRPr="008A4E44" w:rsidTr="00D62002">
        <w:tc>
          <w:tcPr>
            <w:tcW w:w="2392" w:type="dxa"/>
          </w:tcPr>
          <w:p w:rsidR="00DA5020" w:rsidRPr="00F41DA0" w:rsidRDefault="00DA5020" w:rsidP="00D62002">
            <w:pPr>
              <w:jc w:val="both"/>
            </w:pPr>
            <w:r w:rsidRPr="00F41DA0">
              <w:t>До 5 лет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 xml:space="preserve">До 10 лет 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>До 15 лет</w:t>
            </w:r>
          </w:p>
        </w:tc>
        <w:tc>
          <w:tcPr>
            <w:tcW w:w="2853" w:type="dxa"/>
          </w:tcPr>
          <w:p w:rsidR="00DA5020" w:rsidRPr="00F41DA0" w:rsidRDefault="00DA5020" w:rsidP="00D62002">
            <w:pPr>
              <w:jc w:val="both"/>
            </w:pPr>
            <w:r w:rsidRPr="00F41DA0">
              <w:t>Свыше 15 лет</w:t>
            </w:r>
          </w:p>
        </w:tc>
      </w:tr>
      <w:tr w:rsidR="00DA5020" w:rsidRPr="008A4E44" w:rsidTr="00D62002">
        <w:tc>
          <w:tcPr>
            <w:tcW w:w="2392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4</w:t>
            </w:r>
            <w:r w:rsidRPr="00F41DA0">
              <w:t>%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14</w:t>
            </w:r>
            <w:r w:rsidRPr="00F41DA0">
              <w:t>%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14</w:t>
            </w:r>
            <w:r w:rsidRPr="00F41DA0">
              <w:t>%</w:t>
            </w:r>
          </w:p>
        </w:tc>
        <w:tc>
          <w:tcPr>
            <w:tcW w:w="2853" w:type="dxa"/>
          </w:tcPr>
          <w:p w:rsidR="00DA5020" w:rsidRPr="00F41DA0" w:rsidRDefault="00DA5020" w:rsidP="00D62002">
            <w:pPr>
              <w:jc w:val="both"/>
            </w:pPr>
            <w:r w:rsidRPr="00F41DA0">
              <w:t>2015/2016</w:t>
            </w:r>
          </w:p>
          <w:p w:rsidR="00DA5020" w:rsidRPr="00F41DA0" w:rsidRDefault="00DA5020" w:rsidP="00D62002">
            <w:pPr>
              <w:jc w:val="both"/>
            </w:pPr>
            <w:r>
              <w:t>68</w:t>
            </w:r>
            <w:r w:rsidRPr="00F41DA0">
              <w:t>%</w:t>
            </w:r>
          </w:p>
        </w:tc>
      </w:tr>
      <w:tr w:rsidR="00DA5020" w:rsidRPr="008A4E44" w:rsidTr="00D62002">
        <w:tc>
          <w:tcPr>
            <w:tcW w:w="2392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8</w:t>
            </w:r>
            <w:r w:rsidRPr="00F41DA0">
              <w:t>%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27</w:t>
            </w:r>
            <w:r w:rsidRPr="00F41DA0">
              <w:t>%</w:t>
            </w:r>
          </w:p>
        </w:tc>
        <w:tc>
          <w:tcPr>
            <w:tcW w:w="2393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10</w:t>
            </w:r>
            <w:r w:rsidRPr="00F41DA0">
              <w:t>%</w:t>
            </w:r>
          </w:p>
        </w:tc>
        <w:tc>
          <w:tcPr>
            <w:tcW w:w="2853" w:type="dxa"/>
          </w:tcPr>
          <w:p w:rsidR="00DA5020" w:rsidRPr="00F41DA0" w:rsidRDefault="00DA5020" w:rsidP="00D62002">
            <w:pPr>
              <w:jc w:val="both"/>
            </w:pPr>
            <w:r w:rsidRPr="00F41DA0">
              <w:t>201</w:t>
            </w:r>
            <w:r>
              <w:t>6</w:t>
            </w:r>
            <w:r w:rsidRPr="00F41DA0">
              <w:t>/201</w:t>
            </w:r>
            <w:r>
              <w:t>7</w:t>
            </w:r>
          </w:p>
          <w:p w:rsidR="00DA5020" w:rsidRPr="00F41DA0" w:rsidRDefault="00DA5020" w:rsidP="00D62002">
            <w:pPr>
              <w:jc w:val="both"/>
            </w:pPr>
            <w:r>
              <w:t>55</w:t>
            </w:r>
            <w:r w:rsidRPr="00F41DA0">
              <w:t>%</w:t>
            </w:r>
          </w:p>
        </w:tc>
      </w:tr>
    </w:tbl>
    <w:p w:rsidR="00DA5020" w:rsidRPr="008A4E44" w:rsidRDefault="00DA5020" w:rsidP="00DA5020">
      <w:pPr>
        <w:jc w:val="both"/>
        <w:rPr>
          <w:b/>
          <w:sz w:val="28"/>
          <w:szCs w:val="28"/>
        </w:rPr>
      </w:pPr>
    </w:p>
    <w:p w:rsidR="00DA5020" w:rsidRPr="00F41DA0" w:rsidRDefault="00DA5020" w:rsidP="00DA5020">
      <w:pPr>
        <w:jc w:val="both"/>
        <w:rPr>
          <w:b/>
          <w:i/>
          <w:sz w:val="28"/>
          <w:szCs w:val="28"/>
        </w:rPr>
      </w:pPr>
      <w:r w:rsidRPr="00F41DA0">
        <w:rPr>
          <w:b/>
          <w:i/>
          <w:sz w:val="28"/>
          <w:szCs w:val="28"/>
        </w:rPr>
        <w:t xml:space="preserve">Уровень профессиональной подготовки и переподготовки педагогических работников </w:t>
      </w:r>
    </w:p>
    <w:p w:rsidR="00DA5020" w:rsidRPr="003D1CD5" w:rsidRDefault="00DA5020" w:rsidP="00DA5020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067"/>
        <w:gridCol w:w="1855"/>
        <w:gridCol w:w="1855"/>
      </w:tblGrid>
      <w:tr w:rsidR="00DA5020" w:rsidRPr="008A4E44" w:rsidTr="00D62002">
        <w:tc>
          <w:tcPr>
            <w:tcW w:w="3828" w:type="dxa"/>
          </w:tcPr>
          <w:p w:rsidR="00DA5020" w:rsidRPr="00E22798" w:rsidRDefault="00DA5020" w:rsidP="00D62002">
            <w:pPr>
              <w:jc w:val="both"/>
              <w:rPr>
                <w:b/>
                <w:i/>
              </w:rPr>
            </w:pPr>
            <w:r w:rsidRPr="00E22798">
              <w:rPr>
                <w:i/>
              </w:rPr>
              <w:t>Учреждение</w:t>
            </w:r>
          </w:p>
        </w:tc>
        <w:tc>
          <w:tcPr>
            <w:tcW w:w="3922" w:type="dxa"/>
            <w:gridSpan w:val="2"/>
          </w:tcPr>
          <w:p w:rsidR="00DA5020" w:rsidRPr="00E22798" w:rsidRDefault="00DA5020" w:rsidP="00D62002">
            <w:pPr>
              <w:jc w:val="both"/>
              <w:rPr>
                <w:i/>
              </w:rPr>
            </w:pPr>
            <w:r w:rsidRPr="00E22798">
              <w:rPr>
                <w:i/>
              </w:rPr>
              <w:t>Педагогические кадры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</w:p>
        </w:tc>
      </w:tr>
      <w:tr w:rsidR="00DA5020" w:rsidRPr="008A4E44" w:rsidTr="00D62002">
        <w:tc>
          <w:tcPr>
            <w:tcW w:w="3828" w:type="dxa"/>
          </w:tcPr>
          <w:p w:rsidR="00DA5020" w:rsidRPr="00E22798" w:rsidRDefault="00DA5020" w:rsidP="00D62002">
            <w:pPr>
              <w:jc w:val="both"/>
              <w:rPr>
                <w:i/>
              </w:rPr>
            </w:pPr>
            <w:r w:rsidRPr="00E22798">
              <w:rPr>
                <w:i/>
              </w:rPr>
              <w:t>Учебный год</w:t>
            </w:r>
          </w:p>
        </w:tc>
        <w:tc>
          <w:tcPr>
            <w:tcW w:w="2067" w:type="dxa"/>
          </w:tcPr>
          <w:p w:rsidR="00DA5020" w:rsidRPr="00E22798" w:rsidRDefault="00DA5020" w:rsidP="00D62002">
            <w:pPr>
              <w:jc w:val="both"/>
            </w:pPr>
            <w:r w:rsidRPr="00E22798">
              <w:t>2014/2015</w:t>
            </w:r>
          </w:p>
          <w:p w:rsidR="00DA5020" w:rsidRPr="00E22798" w:rsidRDefault="00DA5020" w:rsidP="00D62002">
            <w:pPr>
              <w:jc w:val="both"/>
            </w:pPr>
            <w:r w:rsidRPr="00E22798">
              <w:t>29 чел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>2015/2016 –</w:t>
            </w:r>
          </w:p>
          <w:p w:rsidR="00DA5020" w:rsidRPr="00E22798" w:rsidRDefault="00DA5020" w:rsidP="00D62002">
            <w:pPr>
              <w:jc w:val="both"/>
            </w:pPr>
            <w:r>
              <w:t>30</w:t>
            </w:r>
            <w:r w:rsidRPr="00E22798">
              <w:t xml:space="preserve"> чел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>2016/2017 – 31 чел</w:t>
            </w:r>
          </w:p>
        </w:tc>
      </w:tr>
      <w:tr w:rsidR="00DA5020" w:rsidRPr="008A4E44" w:rsidTr="00D62002">
        <w:tc>
          <w:tcPr>
            <w:tcW w:w="3828" w:type="dxa"/>
          </w:tcPr>
          <w:p w:rsidR="00DA5020" w:rsidRPr="00E22798" w:rsidRDefault="00DA5020" w:rsidP="00D62002">
            <w:pPr>
              <w:jc w:val="both"/>
              <w:rPr>
                <w:b/>
                <w:i/>
              </w:rPr>
            </w:pPr>
            <w:r w:rsidRPr="00E22798">
              <w:rPr>
                <w:i/>
              </w:rPr>
              <w:t>Курсы повышения квалификации</w:t>
            </w:r>
          </w:p>
        </w:tc>
        <w:tc>
          <w:tcPr>
            <w:tcW w:w="2067" w:type="dxa"/>
          </w:tcPr>
          <w:p w:rsidR="00DA5020" w:rsidRPr="00E22798" w:rsidRDefault="00DA5020" w:rsidP="00D62002">
            <w:pPr>
              <w:jc w:val="both"/>
            </w:pPr>
            <w:r>
              <w:t>20</w:t>
            </w:r>
            <w:r w:rsidRPr="00E22798">
              <w:t xml:space="preserve"> %  (6 чел.)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>
              <w:t>3</w:t>
            </w:r>
            <w:r w:rsidRPr="00E22798">
              <w:t>0 %</w:t>
            </w:r>
          </w:p>
          <w:p w:rsidR="00DA5020" w:rsidRPr="00E22798" w:rsidRDefault="00DA5020" w:rsidP="00D62002">
            <w:pPr>
              <w:jc w:val="both"/>
            </w:pPr>
            <w:r>
              <w:t>(9</w:t>
            </w:r>
            <w:r w:rsidRPr="00E22798">
              <w:t>чел.)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>
              <w:t xml:space="preserve"> 2</w:t>
            </w:r>
            <w:r w:rsidRPr="00E22798">
              <w:t>8%</w:t>
            </w:r>
          </w:p>
          <w:p w:rsidR="00DA5020" w:rsidRPr="00E22798" w:rsidRDefault="00DA5020" w:rsidP="00D62002">
            <w:pPr>
              <w:jc w:val="both"/>
            </w:pPr>
            <w:r w:rsidRPr="00E22798">
              <w:t>(</w:t>
            </w:r>
            <w:r>
              <w:t>9</w:t>
            </w:r>
            <w:r w:rsidRPr="00E22798">
              <w:t xml:space="preserve"> чел.)</w:t>
            </w:r>
          </w:p>
        </w:tc>
      </w:tr>
      <w:tr w:rsidR="00DA5020" w:rsidRPr="008A4E44" w:rsidTr="00D62002">
        <w:tc>
          <w:tcPr>
            <w:tcW w:w="3828" w:type="dxa"/>
          </w:tcPr>
          <w:p w:rsidR="00DA5020" w:rsidRPr="00E22798" w:rsidRDefault="00DA5020" w:rsidP="00D62002">
            <w:pPr>
              <w:jc w:val="both"/>
              <w:rPr>
                <w:i/>
              </w:rPr>
            </w:pPr>
            <w:r w:rsidRPr="00E22798">
              <w:rPr>
                <w:i/>
              </w:rPr>
              <w:t>Тверской педагогический колледж</w:t>
            </w:r>
          </w:p>
        </w:tc>
        <w:tc>
          <w:tcPr>
            <w:tcW w:w="2067" w:type="dxa"/>
          </w:tcPr>
          <w:p w:rsidR="00DA5020" w:rsidRPr="00E22798" w:rsidRDefault="00DA5020" w:rsidP="00D62002">
            <w:pPr>
              <w:jc w:val="both"/>
            </w:pPr>
            <w:r w:rsidRPr="00E22798">
              <w:t>7 %</w:t>
            </w:r>
          </w:p>
          <w:p w:rsidR="00DA5020" w:rsidRPr="00E22798" w:rsidRDefault="00DA5020" w:rsidP="00D62002">
            <w:pPr>
              <w:jc w:val="both"/>
            </w:pPr>
            <w:r w:rsidRPr="00E22798">
              <w:t>(2чел.)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 xml:space="preserve"> 7%</w:t>
            </w:r>
          </w:p>
          <w:p w:rsidR="00DA5020" w:rsidRPr="00E22798" w:rsidRDefault="00DA5020" w:rsidP="00D62002">
            <w:pPr>
              <w:jc w:val="both"/>
            </w:pPr>
            <w:r w:rsidRPr="00E22798">
              <w:t>(2чел.)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>3 %</w:t>
            </w:r>
          </w:p>
          <w:p w:rsidR="00DA5020" w:rsidRPr="00E22798" w:rsidRDefault="00DA5020" w:rsidP="00D62002">
            <w:pPr>
              <w:jc w:val="both"/>
            </w:pPr>
            <w:r w:rsidRPr="00E22798">
              <w:t>(1 чел.)</w:t>
            </w:r>
          </w:p>
        </w:tc>
      </w:tr>
      <w:tr w:rsidR="00DA5020" w:rsidRPr="008A4E44" w:rsidTr="00D62002">
        <w:tc>
          <w:tcPr>
            <w:tcW w:w="3828" w:type="dxa"/>
          </w:tcPr>
          <w:p w:rsidR="00DA5020" w:rsidRPr="00E22798" w:rsidRDefault="00DA5020" w:rsidP="00D62002">
            <w:pPr>
              <w:jc w:val="both"/>
              <w:rPr>
                <w:i/>
              </w:rPr>
            </w:pPr>
            <w:r w:rsidRPr="00E22798">
              <w:rPr>
                <w:i/>
              </w:rPr>
              <w:t xml:space="preserve">ВО ДПО </w:t>
            </w:r>
          </w:p>
        </w:tc>
        <w:tc>
          <w:tcPr>
            <w:tcW w:w="2067" w:type="dxa"/>
          </w:tcPr>
          <w:p w:rsidR="00DA5020" w:rsidRPr="00E22798" w:rsidRDefault="00DA5020" w:rsidP="00D62002">
            <w:pPr>
              <w:jc w:val="both"/>
            </w:pPr>
            <w:r w:rsidRPr="00E22798">
              <w:t>7 %</w:t>
            </w:r>
          </w:p>
          <w:p w:rsidR="00DA5020" w:rsidRPr="00E22798" w:rsidRDefault="00DA5020" w:rsidP="00D62002">
            <w:pPr>
              <w:jc w:val="both"/>
            </w:pPr>
            <w:r w:rsidRPr="00E22798">
              <w:t>2 чел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>7%</w:t>
            </w:r>
          </w:p>
          <w:p w:rsidR="00DA5020" w:rsidRPr="00E22798" w:rsidRDefault="00DA5020" w:rsidP="00D62002">
            <w:pPr>
              <w:jc w:val="both"/>
            </w:pPr>
            <w:r w:rsidRPr="00E22798">
              <w:t>2 чел</w:t>
            </w:r>
          </w:p>
        </w:tc>
        <w:tc>
          <w:tcPr>
            <w:tcW w:w="1855" w:type="dxa"/>
          </w:tcPr>
          <w:p w:rsidR="00DA5020" w:rsidRPr="00E22798" w:rsidRDefault="00DA5020" w:rsidP="00D62002">
            <w:pPr>
              <w:jc w:val="both"/>
            </w:pPr>
            <w:r w:rsidRPr="00E22798">
              <w:t>3%</w:t>
            </w:r>
          </w:p>
          <w:p w:rsidR="00DA5020" w:rsidRPr="00E22798" w:rsidRDefault="00DA5020" w:rsidP="00D62002">
            <w:pPr>
              <w:jc w:val="both"/>
            </w:pPr>
            <w:r w:rsidRPr="00E22798">
              <w:t>(1 чел.)</w:t>
            </w:r>
          </w:p>
        </w:tc>
      </w:tr>
    </w:tbl>
    <w:p w:rsidR="00DA5020" w:rsidRDefault="00DA5020" w:rsidP="00DA5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5020" w:rsidRPr="00F41DA0" w:rsidRDefault="00DA5020" w:rsidP="00DA5020">
      <w:pPr>
        <w:spacing w:line="360" w:lineRule="auto"/>
        <w:jc w:val="both"/>
        <w:rPr>
          <w:b/>
          <w:i/>
          <w:sz w:val="28"/>
          <w:szCs w:val="28"/>
        </w:rPr>
      </w:pPr>
      <w:r w:rsidRPr="00F41DA0">
        <w:rPr>
          <w:i/>
          <w:sz w:val="28"/>
          <w:szCs w:val="28"/>
        </w:rPr>
        <w:t xml:space="preserve">  </w:t>
      </w:r>
      <w:r w:rsidRPr="00F41DA0">
        <w:rPr>
          <w:b/>
          <w:i/>
          <w:sz w:val="28"/>
          <w:szCs w:val="28"/>
        </w:rPr>
        <w:t>Возрастная составляющая педагогического коллектива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A5020" w:rsidRPr="002C55D1" w:rsidTr="00D620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  <w:rPr>
                <w:b/>
              </w:rPr>
            </w:pPr>
            <w:r w:rsidRPr="002C55D1">
              <w:rPr>
                <w:b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  <w:rPr>
                <w:b/>
              </w:rPr>
            </w:pPr>
            <w:r w:rsidRPr="002C55D1">
              <w:rPr>
                <w:b/>
              </w:rPr>
              <w:t>От 20 - 30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  <w:rPr>
                <w:b/>
              </w:rPr>
            </w:pPr>
            <w:r w:rsidRPr="002C55D1">
              <w:rPr>
                <w:b/>
              </w:rPr>
              <w:t>От 30 до 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  <w:rPr>
                <w:b/>
              </w:rPr>
            </w:pPr>
            <w:r w:rsidRPr="002C55D1">
              <w:rPr>
                <w:b/>
              </w:rPr>
              <w:t>От 40 - 50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  <w:rPr>
                <w:b/>
              </w:rPr>
            </w:pPr>
            <w:r w:rsidRPr="002C55D1">
              <w:rPr>
                <w:b/>
              </w:rPr>
              <w:t>От 50 и выше</w:t>
            </w:r>
          </w:p>
        </w:tc>
      </w:tr>
      <w:tr w:rsidR="00DA5020" w:rsidRPr="002C55D1" w:rsidTr="00D620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6872BC" w:rsidRDefault="00DA5020" w:rsidP="00D62002">
            <w:pPr>
              <w:jc w:val="both"/>
              <w:rPr>
                <w:i/>
              </w:rPr>
            </w:pPr>
            <w:r w:rsidRPr="006872BC">
              <w:rPr>
                <w:i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8</w:t>
            </w:r>
          </w:p>
        </w:tc>
      </w:tr>
      <w:tr w:rsidR="00DA5020" w:rsidRPr="002C55D1" w:rsidTr="00D620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6872BC" w:rsidRDefault="00DA5020" w:rsidP="00D62002">
            <w:pPr>
              <w:jc w:val="both"/>
              <w:rPr>
                <w:i/>
              </w:rPr>
            </w:pPr>
            <w:r w:rsidRPr="006872BC">
              <w:rPr>
                <w:i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0" w:rsidRPr="002C55D1" w:rsidRDefault="00DA5020" w:rsidP="00D62002">
            <w:pPr>
              <w:jc w:val="both"/>
            </w:pPr>
            <w:r>
              <w:t>7</w:t>
            </w:r>
          </w:p>
        </w:tc>
      </w:tr>
    </w:tbl>
    <w:p w:rsidR="00DA5020" w:rsidRPr="002C55D1" w:rsidRDefault="00DA5020" w:rsidP="00DA5020">
      <w:pPr>
        <w:jc w:val="both"/>
      </w:pPr>
    </w:p>
    <w:p w:rsidR="00DA5020" w:rsidRDefault="00DA5020" w:rsidP="00DA5020">
      <w:pPr>
        <w:jc w:val="both"/>
        <w:rPr>
          <w:b/>
          <w:sz w:val="28"/>
          <w:szCs w:val="28"/>
        </w:rPr>
      </w:pPr>
    </w:p>
    <w:p w:rsidR="00DA5020" w:rsidRPr="00FA6CF2" w:rsidRDefault="00DA5020" w:rsidP="00DA5020">
      <w:pPr>
        <w:jc w:val="both"/>
        <w:rPr>
          <w:b/>
          <w:sz w:val="28"/>
          <w:szCs w:val="28"/>
        </w:rPr>
      </w:pPr>
      <w:r w:rsidRPr="00FA6CF2">
        <w:rPr>
          <w:b/>
          <w:sz w:val="28"/>
          <w:szCs w:val="28"/>
        </w:rPr>
        <w:t xml:space="preserve">Выводы: </w:t>
      </w:r>
    </w:p>
    <w:p w:rsidR="00DA5020" w:rsidRPr="00947F0E" w:rsidRDefault="00DA5020" w:rsidP="00DA5020">
      <w:pPr>
        <w:spacing w:line="360" w:lineRule="auto"/>
        <w:jc w:val="both"/>
      </w:pPr>
      <w:r w:rsidRPr="00947F0E">
        <w:t>1. Данные таблиц показывают высокий уровень профессиональной подготовки педагогов. Больш</w:t>
      </w:r>
      <w:r w:rsidR="00EA79C9">
        <w:t>ая часть педагогов учреждения (</w:t>
      </w:r>
      <w:r w:rsidRPr="00947F0E">
        <w:t xml:space="preserve">свыше 90%) имеют высшее или среднее профессиональное  образование.  </w:t>
      </w:r>
    </w:p>
    <w:p w:rsidR="00DA5020" w:rsidRPr="00947F0E" w:rsidRDefault="00DA5020" w:rsidP="00DA5020">
      <w:pPr>
        <w:spacing w:line="360" w:lineRule="auto"/>
        <w:jc w:val="both"/>
      </w:pPr>
      <w:r w:rsidRPr="00947F0E">
        <w:lastRenderedPageBreak/>
        <w:t>2. Молодой педагог Чернова И.Ю. проходит  обучение в Тверском педагогическом колледже на кафедре дошкольной педагогики, учитель-логопед получила высшее образование по специальности «менеджмент в образовании».</w:t>
      </w:r>
    </w:p>
    <w:p w:rsidR="00DA5020" w:rsidRPr="00DD2BD8" w:rsidRDefault="00DA5020" w:rsidP="00DA5020">
      <w:pPr>
        <w:spacing w:line="360" w:lineRule="auto"/>
        <w:jc w:val="both"/>
      </w:pPr>
      <w:r w:rsidRPr="00DD2BD8">
        <w:t xml:space="preserve">3.Повысился уровень квалификационной подготовки педагогических кадров: высшую квалификационную категорию получила педагог Волкова Н.А., подтвердили высшую категорию педагоги Кузнецова Е.А., Лобашова З.Н., Сидоренко И.В., Ткачева М.Н. 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>4. Количество педагогов со стажем до 5 лет увеличилось на 1 в связи с принятием на работу молодого специалиста. К каждому подшефному педагогу прикреплен педаго</w:t>
      </w:r>
      <w:proofErr w:type="gramStart"/>
      <w:r w:rsidRPr="00FC5369">
        <w:t>г-</w:t>
      </w:r>
      <w:proofErr w:type="gramEnd"/>
      <w:r w:rsidRPr="00FC5369">
        <w:t xml:space="preserve"> наставник со стажем работы. Увеличилось количество педагогов со стажем свыше 15 лет. Уменьшилось количество педагогов со стажем до 15 лет. Все изменения свидетельствуют о стабильности коллектива.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 xml:space="preserve">5. Педагоги  ДОУ имеют возможность  эффективно повышать свой профессиональный через различные формы: на постоянно действующих семинарах на различные программы (6 чел.), на городских панорамах педагогических технологий (6 чел.). На базе ДОУ проведен информационный марафон – </w:t>
      </w:r>
      <w:proofErr w:type="spellStart"/>
      <w:r w:rsidRPr="00FC5369">
        <w:t>онлайн</w:t>
      </w:r>
      <w:proofErr w:type="spellEnd"/>
      <w:r w:rsidRPr="00FC5369">
        <w:t xml:space="preserve"> с Мурманской областью.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 xml:space="preserve"> Педагоги</w:t>
      </w:r>
      <w:proofErr w:type="gramStart"/>
      <w:r w:rsidRPr="00FC5369">
        <w:t xml:space="preserve"> :</w:t>
      </w:r>
      <w:proofErr w:type="gramEnd"/>
      <w:r w:rsidRPr="00FC5369">
        <w:t xml:space="preserve"> Чернова И.Ю., </w:t>
      </w:r>
      <w:proofErr w:type="spellStart"/>
      <w:r w:rsidRPr="00FC5369">
        <w:t>Сосновская</w:t>
      </w:r>
      <w:proofErr w:type="spellEnd"/>
      <w:r w:rsidRPr="00FC5369">
        <w:t xml:space="preserve"> И.А., Чижова А.А., Мельникова О.А., Королева А.Н., Сидоренко И.В. - провели  открытые занятия   для студентов ВО ДПО «Института «</w:t>
      </w:r>
      <w:proofErr w:type="spellStart"/>
      <w:r w:rsidRPr="00FC5369">
        <w:t>Верхневолжье</w:t>
      </w:r>
      <w:proofErr w:type="spellEnd"/>
      <w:r w:rsidRPr="00FC5369">
        <w:t>» и воспитателей ДОУ.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>Инструктор по физической культуре Волкова Е.Ю. представляла сад на муниципальном этапе всероссийского конкурса «Воспитатель года».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>Воспитатели ДОУ приняли участие в муниципальных конкурсах профессионального мастерства «Зеленая планета глазами детей» (</w:t>
      </w:r>
      <w:proofErr w:type="spellStart"/>
      <w:r w:rsidRPr="00FC5369">
        <w:t>Сосновская</w:t>
      </w:r>
      <w:proofErr w:type="spellEnd"/>
      <w:r w:rsidRPr="00FC5369">
        <w:t xml:space="preserve"> И.А.), «Лучший сценарий новогоднего праздника» (Волкова Н.А.). Масленникова Т.В. участвовала в региональном этапе конкурса «Мой лучший урок».</w:t>
      </w:r>
    </w:p>
    <w:p w:rsidR="00DA5020" w:rsidRPr="00DD2BD8" w:rsidRDefault="00DA5020" w:rsidP="00DA5020">
      <w:pPr>
        <w:spacing w:line="360" w:lineRule="auto"/>
        <w:jc w:val="both"/>
      </w:pPr>
      <w:r w:rsidRPr="00DD2BD8">
        <w:t>Воспитанники ДОУ приняли участие в муниципальных конкурсах «Математическая викторина», «Зеленая планета глазами детей», «Веселые старты».</w:t>
      </w:r>
    </w:p>
    <w:p w:rsidR="00DA5020" w:rsidRPr="00DD2BD8" w:rsidRDefault="00DA5020" w:rsidP="00DA5020">
      <w:pPr>
        <w:spacing w:line="360" w:lineRule="auto"/>
        <w:rPr>
          <w:b/>
          <w:i/>
          <w:sz w:val="28"/>
          <w:szCs w:val="28"/>
        </w:rPr>
      </w:pPr>
      <w:r w:rsidRPr="0072010C">
        <w:rPr>
          <w:b/>
          <w:i/>
          <w:sz w:val="28"/>
          <w:szCs w:val="28"/>
        </w:rPr>
        <w:t>Сведения о награждениях педагогов Почетными грамотами, наградами, званиям</w:t>
      </w:r>
      <w:r>
        <w:rPr>
          <w:b/>
          <w:i/>
          <w:sz w:val="28"/>
          <w:szCs w:val="28"/>
        </w:rPr>
        <w:t>и.</w:t>
      </w:r>
    </w:p>
    <w:p w:rsidR="00DA5020" w:rsidRPr="00E15054" w:rsidRDefault="00DA5020" w:rsidP="00DA5020">
      <w:pPr>
        <w:spacing w:line="360" w:lineRule="auto"/>
        <w:jc w:val="both"/>
      </w:pPr>
      <w:r w:rsidRPr="00E15054">
        <w:t xml:space="preserve">-  награждены грамотами </w:t>
      </w:r>
      <w:proofErr w:type="gramStart"/>
      <w:r w:rsidRPr="00E15054">
        <w:t>управления образования администрации города Твери</w:t>
      </w:r>
      <w:proofErr w:type="gramEnd"/>
      <w:r w:rsidRPr="00E15054">
        <w:t xml:space="preserve"> </w:t>
      </w:r>
      <w:proofErr w:type="spellStart"/>
      <w:r w:rsidRPr="00E15054">
        <w:t>Сеелева</w:t>
      </w:r>
      <w:proofErr w:type="spellEnd"/>
      <w:r w:rsidRPr="00E15054">
        <w:t xml:space="preserve"> О.С., Волкова Н.А.</w:t>
      </w:r>
    </w:p>
    <w:p w:rsidR="00DA5020" w:rsidRDefault="00DA5020" w:rsidP="00DA5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020" w:rsidRPr="0072010C" w:rsidRDefault="00DA5020" w:rsidP="00DA5020">
      <w:pPr>
        <w:spacing w:line="360" w:lineRule="auto"/>
        <w:jc w:val="center"/>
        <w:rPr>
          <w:b/>
          <w:sz w:val="28"/>
          <w:szCs w:val="28"/>
        </w:rPr>
      </w:pPr>
      <w:r w:rsidRPr="0072010C">
        <w:rPr>
          <w:b/>
          <w:sz w:val="28"/>
          <w:szCs w:val="28"/>
        </w:rPr>
        <w:t>1.4.3. Анализ финансовой обеспеченности ДОУ</w:t>
      </w:r>
    </w:p>
    <w:p w:rsidR="00DA5020" w:rsidRPr="00EA79C9" w:rsidRDefault="00DA5020" w:rsidP="00DA5020">
      <w:pPr>
        <w:spacing w:line="360" w:lineRule="auto"/>
        <w:jc w:val="both"/>
        <w:rPr>
          <w:color w:val="000000"/>
        </w:rPr>
      </w:pPr>
      <w:r w:rsidRPr="00EA79C9">
        <w:rPr>
          <w:color w:val="000000"/>
        </w:rPr>
        <w:t xml:space="preserve">В ДОУ были привлечены бюджетные средства на сумму </w:t>
      </w:r>
      <w:r w:rsidRPr="00EA79C9">
        <w:rPr>
          <w:color w:val="000000"/>
          <w:u w:val="single"/>
        </w:rPr>
        <w:t xml:space="preserve">21864,1 </w:t>
      </w:r>
      <w:proofErr w:type="spellStart"/>
      <w:r w:rsidRPr="00EA79C9">
        <w:rPr>
          <w:color w:val="000000"/>
          <w:u w:val="single"/>
        </w:rPr>
        <w:t>тыс</w:t>
      </w:r>
      <w:proofErr w:type="gramStart"/>
      <w:r w:rsidRPr="00EA79C9">
        <w:rPr>
          <w:color w:val="000000"/>
          <w:u w:val="single"/>
        </w:rPr>
        <w:t>.р</w:t>
      </w:r>
      <w:proofErr w:type="gramEnd"/>
      <w:r w:rsidRPr="00EA79C9">
        <w:rPr>
          <w:color w:val="000000"/>
          <w:u w:val="single"/>
        </w:rPr>
        <w:t>уб</w:t>
      </w:r>
      <w:proofErr w:type="spellEnd"/>
      <w:r w:rsidRPr="00EA79C9">
        <w:rPr>
          <w:color w:val="000000"/>
        </w:rPr>
        <w:t xml:space="preserve">, внебюджетные средства на сумму </w:t>
      </w:r>
      <w:r w:rsidRPr="00EA79C9">
        <w:rPr>
          <w:color w:val="000000"/>
          <w:u w:val="single"/>
        </w:rPr>
        <w:t>641,8 тыс.руб</w:t>
      </w:r>
      <w:r w:rsidRPr="00EA79C9">
        <w:rPr>
          <w:color w:val="000000"/>
        </w:rPr>
        <w:t>. Средства израсходованы в соответствие с планом финансово-хозяйственной деятельности ДОУ на 2016-2017 год.</w:t>
      </w:r>
    </w:p>
    <w:p w:rsidR="00DA5020" w:rsidRPr="00BC2D6F" w:rsidRDefault="00DA5020" w:rsidP="00DA5020">
      <w:pPr>
        <w:spacing w:line="360" w:lineRule="auto"/>
        <w:jc w:val="both"/>
        <w:rPr>
          <w:color w:val="000000"/>
          <w:sz w:val="28"/>
          <w:szCs w:val="28"/>
        </w:rPr>
      </w:pPr>
      <w:r w:rsidRPr="00BC2D6F">
        <w:rPr>
          <w:b/>
          <w:color w:val="000000"/>
          <w:sz w:val="28"/>
          <w:szCs w:val="28"/>
        </w:rPr>
        <w:lastRenderedPageBreak/>
        <w:t>Вывод</w:t>
      </w:r>
      <w:r w:rsidRPr="00BC2D6F">
        <w:rPr>
          <w:color w:val="000000"/>
          <w:sz w:val="28"/>
          <w:szCs w:val="28"/>
        </w:rPr>
        <w:t>: все средства использованы, о чем свидетельствует финансовый отчет за 2 полугодие 2016 г. и 1 полугодие 2017 года.</w:t>
      </w:r>
    </w:p>
    <w:p w:rsidR="00DA5020" w:rsidRPr="000C6FED" w:rsidRDefault="00DA5020" w:rsidP="00DA5020">
      <w:pPr>
        <w:spacing w:line="360" w:lineRule="auto"/>
        <w:jc w:val="both"/>
        <w:rPr>
          <w:color w:val="FF0000"/>
          <w:sz w:val="28"/>
          <w:szCs w:val="28"/>
        </w:rPr>
      </w:pPr>
    </w:p>
    <w:p w:rsidR="00DA5020" w:rsidRPr="0072010C" w:rsidRDefault="00DA5020" w:rsidP="00DA5020">
      <w:pPr>
        <w:spacing w:line="360" w:lineRule="auto"/>
        <w:jc w:val="center"/>
        <w:rPr>
          <w:b/>
          <w:sz w:val="28"/>
          <w:szCs w:val="28"/>
        </w:rPr>
      </w:pPr>
      <w:r w:rsidRPr="0072010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4.4</w:t>
      </w:r>
      <w:r w:rsidRPr="0072010C">
        <w:rPr>
          <w:b/>
          <w:sz w:val="28"/>
          <w:szCs w:val="28"/>
        </w:rPr>
        <w:t xml:space="preserve">. Анализ инновационной работы за </w:t>
      </w:r>
      <w:r w:rsidRPr="003329D8">
        <w:rPr>
          <w:b/>
          <w:sz w:val="28"/>
          <w:szCs w:val="28"/>
        </w:rPr>
        <w:t>2016-2017 учебный</w:t>
      </w:r>
      <w:r w:rsidRPr="0072010C">
        <w:rPr>
          <w:b/>
          <w:sz w:val="28"/>
          <w:szCs w:val="28"/>
        </w:rPr>
        <w:t xml:space="preserve"> год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bCs/>
          <w:color w:val="000000"/>
          <w:lang w:eastAsia="en-US"/>
        </w:rPr>
      </w:pPr>
      <w:r w:rsidRPr="00FC5369">
        <w:t xml:space="preserve"> В 2016-2017 учебном году были определены следующие направления инновационной работы.</w:t>
      </w:r>
    </w:p>
    <w:p w:rsidR="00DA5020" w:rsidRPr="00FC5369" w:rsidRDefault="00DA5020" w:rsidP="00DA5020">
      <w:pPr>
        <w:spacing w:line="360" w:lineRule="auto"/>
        <w:jc w:val="both"/>
        <w:rPr>
          <w:color w:val="000000"/>
        </w:rPr>
      </w:pPr>
      <w:r w:rsidRPr="00FC5369">
        <w:rPr>
          <w:b/>
          <w:color w:val="000000"/>
        </w:rPr>
        <w:t xml:space="preserve">Цель: </w:t>
      </w:r>
      <w:r w:rsidRPr="00FC5369">
        <w:rPr>
          <w:color w:val="000000"/>
        </w:rPr>
        <w:t xml:space="preserve">подготовка к введению </w:t>
      </w:r>
      <w:proofErr w:type="spellStart"/>
      <w:r w:rsidRPr="00FC5369">
        <w:rPr>
          <w:color w:val="000000"/>
        </w:rPr>
        <w:t>профстандарта</w:t>
      </w:r>
      <w:proofErr w:type="spellEnd"/>
      <w:r w:rsidRPr="00FC5369">
        <w:rPr>
          <w:color w:val="000000"/>
        </w:rPr>
        <w:t xml:space="preserve"> педагога.</w:t>
      </w:r>
    </w:p>
    <w:p w:rsidR="00DA5020" w:rsidRPr="00FC5369" w:rsidRDefault="00DA5020" w:rsidP="00DA5020">
      <w:pPr>
        <w:spacing w:line="360" w:lineRule="auto"/>
        <w:jc w:val="both"/>
        <w:rPr>
          <w:b/>
          <w:color w:val="000000"/>
        </w:rPr>
      </w:pPr>
      <w:r w:rsidRPr="00FC5369">
        <w:rPr>
          <w:b/>
          <w:color w:val="000000"/>
        </w:rPr>
        <w:t>Задачи:</w:t>
      </w:r>
    </w:p>
    <w:p w:rsidR="00DA5020" w:rsidRPr="00FC5369" w:rsidRDefault="00DA5020" w:rsidP="00DA5020">
      <w:pPr>
        <w:spacing w:line="360" w:lineRule="auto"/>
        <w:jc w:val="both"/>
        <w:rPr>
          <w:color w:val="000000"/>
        </w:rPr>
      </w:pPr>
      <w:r w:rsidRPr="00FC5369">
        <w:rPr>
          <w:color w:val="000000"/>
        </w:rPr>
        <w:t xml:space="preserve">1.Изучить </w:t>
      </w:r>
      <w:r w:rsidRPr="00FC5369">
        <w:rPr>
          <w:rFonts w:eastAsia="Calibri"/>
          <w:color w:val="000000"/>
          <w:lang w:eastAsia="en-US"/>
        </w:rPr>
        <w:t xml:space="preserve"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(далее – </w:t>
      </w:r>
      <w:proofErr w:type="spellStart"/>
      <w:r w:rsidRPr="00FC5369">
        <w:rPr>
          <w:rFonts w:eastAsia="Calibri"/>
          <w:color w:val="000000"/>
          <w:lang w:eastAsia="en-US"/>
        </w:rPr>
        <w:t>профстандарт</w:t>
      </w:r>
      <w:proofErr w:type="spellEnd"/>
      <w:r w:rsidRPr="00FC5369">
        <w:rPr>
          <w:rFonts w:eastAsia="Calibri"/>
          <w:color w:val="000000"/>
          <w:lang w:eastAsia="en-US"/>
        </w:rPr>
        <w:t xml:space="preserve"> педагога)</w:t>
      </w:r>
      <w:r w:rsidRPr="00FC5369">
        <w:rPr>
          <w:color w:val="000000"/>
        </w:rPr>
        <w:t xml:space="preserve">, проанализировать нормативно-правовые и нормативно-методические документы ДОУ, внести изменения в соответствии с требованиями </w:t>
      </w:r>
      <w:proofErr w:type="spellStart"/>
      <w:r w:rsidRPr="00FC5369">
        <w:rPr>
          <w:color w:val="000000"/>
        </w:rPr>
        <w:t>профстандарта</w:t>
      </w:r>
      <w:proofErr w:type="spellEnd"/>
      <w:r w:rsidRPr="00FC5369">
        <w:rPr>
          <w:color w:val="000000"/>
        </w:rPr>
        <w:t>.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 xml:space="preserve">2.Создать комиссию по организации работы, связанной с введением эффективного контракта, основные положения которого основаны на </w:t>
      </w:r>
      <w:proofErr w:type="spellStart"/>
      <w:r w:rsidRPr="00FC5369">
        <w:rPr>
          <w:rFonts w:eastAsia="Calibri"/>
          <w:color w:val="000000"/>
          <w:lang w:eastAsia="en-US"/>
        </w:rPr>
        <w:t>профстандарте</w:t>
      </w:r>
      <w:proofErr w:type="spellEnd"/>
      <w:r w:rsidRPr="00FC5369">
        <w:rPr>
          <w:rFonts w:eastAsia="Calibri"/>
          <w:color w:val="000000"/>
          <w:lang w:eastAsia="en-US"/>
        </w:rPr>
        <w:t xml:space="preserve"> педагога.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 xml:space="preserve">3. Освоить механизм оценивания, систему </w:t>
      </w:r>
      <w:proofErr w:type="gramStart"/>
      <w:r w:rsidRPr="00FC5369">
        <w:rPr>
          <w:rFonts w:eastAsia="Calibri"/>
          <w:color w:val="000000"/>
          <w:lang w:eastAsia="en-US"/>
        </w:rPr>
        <w:t>мониторинга достижения  показателей эффективности деятельности</w:t>
      </w:r>
      <w:proofErr w:type="gramEnd"/>
      <w:r w:rsidRPr="00FC5369">
        <w:rPr>
          <w:rFonts w:eastAsia="Calibri"/>
          <w:color w:val="000000"/>
          <w:lang w:eastAsia="en-US"/>
        </w:rPr>
        <w:t xml:space="preserve"> педагогов, основанных на </w:t>
      </w:r>
      <w:proofErr w:type="spellStart"/>
      <w:r w:rsidRPr="00FC5369">
        <w:rPr>
          <w:rFonts w:eastAsia="Calibri"/>
          <w:color w:val="000000"/>
          <w:lang w:eastAsia="en-US"/>
        </w:rPr>
        <w:t>профстандарте</w:t>
      </w:r>
      <w:proofErr w:type="spellEnd"/>
      <w:r w:rsidRPr="00FC5369">
        <w:rPr>
          <w:rFonts w:eastAsia="Calibri"/>
          <w:color w:val="000000"/>
          <w:lang w:eastAsia="en-US"/>
        </w:rPr>
        <w:t xml:space="preserve"> педагога.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 xml:space="preserve">4. Повысить уровень осознания  членами трудового коллектива стратегии введения эффективного контракта, соответствующего требованиям </w:t>
      </w:r>
      <w:proofErr w:type="spellStart"/>
      <w:r w:rsidRPr="00FC5369">
        <w:rPr>
          <w:rFonts w:eastAsia="Calibri"/>
          <w:color w:val="000000"/>
          <w:lang w:eastAsia="en-US"/>
        </w:rPr>
        <w:t>профстандарта</w:t>
      </w:r>
      <w:proofErr w:type="spellEnd"/>
      <w:r w:rsidRPr="00FC5369">
        <w:rPr>
          <w:rFonts w:eastAsia="Calibri"/>
          <w:color w:val="000000"/>
          <w:lang w:eastAsia="en-US"/>
        </w:rPr>
        <w:t xml:space="preserve"> педагога.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 xml:space="preserve">5. Создать на официальном сайте раздел «Оценка эффективности деятельности организации в условиях действия </w:t>
      </w:r>
      <w:proofErr w:type="spellStart"/>
      <w:r w:rsidRPr="00FC5369">
        <w:rPr>
          <w:rFonts w:eastAsia="Calibri"/>
          <w:color w:val="000000"/>
          <w:lang w:eastAsia="en-US"/>
        </w:rPr>
        <w:t>профстандарта</w:t>
      </w:r>
      <w:proofErr w:type="spellEnd"/>
      <w:r w:rsidRPr="00FC5369">
        <w:rPr>
          <w:rFonts w:eastAsia="Calibri"/>
          <w:color w:val="000000"/>
          <w:lang w:eastAsia="en-US"/>
        </w:rPr>
        <w:t xml:space="preserve"> педагога» для представления нормативных и распорядительных документов по вопросам перехода на систему эффективных контрактов.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>6.Корректировка и разработка  локальных нормативных актов, связанных с оплатой труда педагогического работника, с учетом мнения профсоюзного комитета первичной профорганизации.</w:t>
      </w:r>
    </w:p>
    <w:p w:rsidR="00DA5020" w:rsidRPr="00FC5369" w:rsidRDefault="00DA5020" w:rsidP="00DA5020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FC5369">
        <w:rPr>
          <w:rFonts w:eastAsia="Calibri"/>
          <w:color w:val="000000"/>
          <w:lang w:eastAsia="en-US"/>
        </w:rPr>
        <w:t>Для реализации задач инновационной работы были проведены следующие мероприятия</w:t>
      </w:r>
    </w:p>
    <w:p w:rsidR="00DA5020" w:rsidRPr="00FC5369" w:rsidRDefault="00DA5020" w:rsidP="00DA5020">
      <w:pPr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  <w:r w:rsidRPr="00FC5369">
        <w:rPr>
          <w:rFonts w:eastAsia="Calibri"/>
          <w:b/>
          <w:color w:val="000000"/>
          <w:u w:val="single"/>
          <w:lang w:eastAsia="en-US"/>
        </w:rPr>
        <w:t>организационные: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 xml:space="preserve">-административное совещание «Организация деятельности по изучению, анализу нормативно-правовых документов ДОУ и внесению в них изменений в соответствии с </w:t>
      </w:r>
      <w:proofErr w:type="spellStart"/>
      <w:r w:rsidRPr="00FC5369">
        <w:t>профстандартом</w:t>
      </w:r>
      <w:proofErr w:type="spellEnd"/>
      <w:r w:rsidRPr="00FC5369">
        <w:t xml:space="preserve"> педагога», «Оценивание показателей эффективности деятельности педагогов»;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FC5369">
        <w:t>-</w:t>
      </w:r>
      <w:r w:rsidRPr="00FC5369">
        <w:rPr>
          <w:rFonts w:eastAsia="Calibri"/>
          <w:lang w:eastAsia="en-US"/>
        </w:rPr>
        <w:t xml:space="preserve"> совместное административное  совещание с профсоюзным комитетом по согласованию нормативных актов, связанных с оплатой труда педагогического работника с профсоюзным комитетом первичной профорганизации</w:t>
      </w:r>
      <w:r w:rsidRPr="00FC5369">
        <w:rPr>
          <w:rFonts w:eastAsia="Calibri"/>
          <w:color w:val="000000"/>
          <w:lang w:eastAsia="en-US"/>
        </w:rPr>
        <w:t>;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color w:val="000000"/>
          <w:u w:val="single"/>
          <w:lang w:eastAsia="en-US"/>
        </w:rPr>
      </w:pPr>
      <w:r w:rsidRPr="00FC5369">
        <w:rPr>
          <w:rFonts w:eastAsia="Calibri"/>
          <w:color w:val="000000"/>
          <w:lang w:eastAsia="en-US"/>
        </w:rPr>
        <w:t>-разработаны показатели эффективности работы педагогов;</w:t>
      </w:r>
    </w:p>
    <w:p w:rsidR="00DA5020" w:rsidRPr="00FC5369" w:rsidRDefault="00DA5020" w:rsidP="00DA5020">
      <w:pPr>
        <w:spacing w:line="360" w:lineRule="auto"/>
        <w:jc w:val="both"/>
        <w:rPr>
          <w:b/>
          <w:u w:val="single"/>
        </w:rPr>
      </w:pPr>
      <w:r w:rsidRPr="00FC5369">
        <w:rPr>
          <w:b/>
          <w:u w:val="single"/>
        </w:rPr>
        <w:t>методические:</w:t>
      </w:r>
    </w:p>
    <w:p w:rsidR="00DA5020" w:rsidRPr="00FC5369" w:rsidRDefault="00DA5020" w:rsidP="00DA5020">
      <w:pPr>
        <w:spacing w:line="360" w:lineRule="auto"/>
        <w:jc w:val="both"/>
      </w:pPr>
      <w:r w:rsidRPr="00FC5369">
        <w:t>-семинары  «Введение эффективного контракта»;</w:t>
      </w:r>
    </w:p>
    <w:p w:rsidR="00DA5020" w:rsidRPr="00FC5369" w:rsidRDefault="00DA5020" w:rsidP="00DA5020">
      <w:pPr>
        <w:spacing w:line="360" w:lineRule="auto"/>
        <w:jc w:val="both"/>
        <w:rPr>
          <w:rFonts w:eastAsia="Calibri"/>
          <w:lang w:eastAsia="en-US"/>
        </w:rPr>
      </w:pPr>
      <w:r w:rsidRPr="00FC5369">
        <w:rPr>
          <w:rFonts w:eastAsia="Calibri"/>
          <w:lang w:eastAsia="en-US"/>
        </w:rPr>
        <w:lastRenderedPageBreak/>
        <w:t>-корректировка отклонений на основе данных текущего контроля и анализа (в работе комиссии, в деятельности педагогов, в комплексе показателей).</w:t>
      </w:r>
    </w:p>
    <w:p w:rsidR="00DA5020" w:rsidRDefault="00DA5020" w:rsidP="00DA5020">
      <w:pPr>
        <w:spacing w:line="360" w:lineRule="auto"/>
        <w:jc w:val="both"/>
        <w:rPr>
          <w:color w:val="000000"/>
        </w:rPr>
      </w:pPr>
      <w:r w:rsidRPr="00FC5369">
        <w:rPr>
          <w:b/>
          <w:color w:val="000000"/>
        </w:rPr>
        <w:t xml:space="preserve">Вывод: </w:t>
      </w:r>
      <w:r w:rsidRPr="00FC5369">
        <w:rPr>
          <w:color w:val="000000"/>
        </w:rPr>
        <w:t xml:space="preserve">задача инновационной деятельности в ДОУ в 2016-20167 учебном году выполнена частично, о чем свидетельствуют проведенные мероприятия. Существует проблема в приведении  локальных актов ДОУ в соответствии с действующими нормативными документами в связи с отсутствием юридической поддержки. </w:t>
      </w:r>
    </w:p>
    <w:p w:rsidR="00DA5020" w:rsidRDefault="00DA5020" w:rsidP="00DA5020">
      <w:pPr>
        <w:spacing w:line="360" w:lineRule="auto"/>
        <w:jc w:val="both"/>
      </w:pPr>
    </w:p>
    <w:p w:rsidR="00DA5020" w:rsidRPr="00DA5020" w:rsidRDefault="00DA5020" w:rsidP="00DA5020">
      <w:pPr>
        <w:ind w:firstLine="708"/>
        <w:jc w:val="both"/>
      </w:pPr>
      <w:r w:rsidRPr="00DA5020">
        <w:t>Руководствуясь нормативными документами РФ в области дошкольного образования, Уставом дошкольного учреждения коллектив ставит в 2017 – 2018 учебном году задачи:</w:t>
      </w:r>
    </w:p>
    <w:p w:rsidR="00DA5020" w:rsidRPr="00DA5020" w:rsidRDefault="00DA5020" w:rsidP="00DA5020">
      <w:pPr>
        <w:jc w:val="both"/>
      </w:pPr>
    </w:p>
    <w:p w:rsidR="00DA5020" w:rsidRPr="00DA5020" w:rsidRDefault="00DA5020" w:rsidP="00DA5020">
      <w:pPr>
        <w:jc w:val="both"/>
        <w:rPr>
          <w:iCs/>
        </w:rPr>
      </w:pPr>
      <w:r w:rsidRPr="00DA5020">
        <w:t xml:space="preserve">- </w:t>
      </w:r>
      <w:r w:rsidRPr="00DA5020">
        <w:rPr>
          <w:iCs/>
        </w:rPr>
        <w:t xml:space="preserve">расширение знаний о родном крае у детей посредством использования дидактических развивающих </w:t>
      </w:r>
      <w:proofErr w:type="spellStart"/>
      <w:r w:rsidRPr="00DA5020">
        <w:rPr>
          <w:iCs/>
        </w:rPr>
        <w:t>лэпбуков</w:t>
      </w:r>
      <w:proofErr w:type="spellEnd"/>
      <w:r w:rsidRPr="00DA5020">
        <w:rPr>
          <w:iCs/>
        </w:rPr>
        <w:t>;</w:t>
      </w:r>
    </w:p>
    <w:p w:rsidR="00DA5020" w:rsidRPr="00DA5020" w:rsidRDefault="00DA5020" w:rsidP="00DA5020">
      <w:pPr>
        <w:jc w:val="both"/>
        <w:rPr>
          <w:iCs/>
        </w:rPr>
      </w:pPr>
    </w:p>
    <w:p w:rsidR="00DA5020" w:rsidRPr="00DA5020" w:rsidRDefault="00DA5020" w:rsidP="00DA5020">
      <w:pPr>
        <w:jc w:val="both"/>
        <w:rPr>
          <w:iCs/>
        </w:rPr>
      </w:pPr>
      <w:r w:rsidRPr="00DA5020">
        <w:rPr>
          <w:iCs/>
        </w:rPr>
        <w:t>- повышение эффективности взаимодействия семьи, школы, детского сада через совместную проектную деятельность;</w:t>
      </w:r>
    </w:p>
    <w:p w:rsidR="00DA5020" w:rsidRPr="00DA5020" w:rsidRDefault="00DA5020" w:rsidP="00DA5020">
      <w:pPr>
        <w:jc w:val="both"/>
        <w:rPr>
          <w:iCs/>
        </w:rPr>
      </w:pPr>
    </w:p>
    <w:p w:rsidR="00DA5020" w:rsidRPr="00DA5020" w:rsidRDefault="00DA5020" w:rsidP="00DA5020">
      <w:pPr>
        <w:jc w:val="both"/>
        <w:rPr>
          <w:iCs/>
        </w:rPr>
      </w:pPr>
      <w:r w:rsidRPr="00DA5020">
        <w:rPr>
          <w:iCs/>
        </w:rPr>
        <w:t>- развитие уровня физической подготовленности с помощью внедрения совокупностей элементов оздоровительной ф</w:t>
      </w:r>
      <w:r>
        <w:rPr>
          <w:iCs/>
        </w:rPr>
        <w:t>изической культуры в режиме дня.</w:t>
      </w:r>
    </w:p>
    <w:p w:rsidR="00DA5020" w:rsidRPr="00DA5020" w:rsidRDefault="00DA5020" w:rsidP="00DA5020">
      <w:pPr>
        <w:spacing w:line="360" w:lineRule="auto"/>
        <w:jc w:val="both"/>
        <w:rPr>
          <w:color w:val="000000"/>
        </w:rPr>
      </w:pPr>
    </w:p>
    <w:p w:rsidR="00B71DCF" w:rsidRDefault="00B71DCF"/>
    <w:sectPr w:rsidR="00B71DCF" w:rsidSect="00DA502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577"/>
    <w:multiLevelType w:val="hybridMultilevel"/>
    <w:tmpl w:val="F3A0C652"/>
    <w:lvl w:ilvl="0" w:tplc="CBF88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4C3"/>
    <w:multiLevelType w:val="hybridMultilevel"/>
    <w:tmpl w:val="95265C5E"/>
    <w:lvl w:ilvl="0" w:tplc="BAEA3C2E">
      <w:start w:val="1"/>
      <w:numFmt w:val="upperRoman"/>
      <w:lvlText w:val="%1."/>
      <w:lvlJc w:val="righ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B8C7CFC"/>
    <w:multiLevelType w:val="hybridMultilevel"/>
    <w:tmpl w:val="964AFD70"/>
    <w:lvl w:ilvl="0" w:tplc="629A1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906ED"/>
    <w:multiLevelType w:val="multilevel"/>
    <w:tmpl w:val="E3D03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A171A6"/>
    <w:multiLevelType w:val="hybridMultilevel"/>
    <w:tmpl w:val="877E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03F32"/>
    <w:multiLevelType w:val="hybridMultilevel"/>
    <w:tmpl w:val="59CE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075D"/>
    <w:multiLevelType w:val="hybridMultilevel"/>
    <w:tmpl w:val="CFD2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4BBE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DE9E10"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3225B"/>
    <w:multiLevelType w:val="multilevel"/>
    <w:tmpl w:val="8C1A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1241BB"/>
    <w:multiLevelType w:val="multilevel"/>
    <w:tmpl w:val="C70233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9B316B"/>
    <w:multiLevelType w:val="multilevel"/>
    <w:tmpl w:val="9C9810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AE03D8"/>
    <w:multiLevelType w:val="multilevel"/>
    <w:tmpl w:val="52DAEC5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5EC5515"/>
    <w:multiLevelType w:val="hybridMultilevel"/>
    <w:tmpl w:val="3308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A491E"/>
    <w:multiLevelType w:val="hybridMultilevel"/>
    <w:tmpl w:val="7D9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32C72"/>
    <w:multiLevelType w:val="hybridMultilevel"/>
    <w:tmpl w:val="AFD60F96"/>
    <w:lvl w:ilvl="0" w:tplc="412EF19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9A7152"/>
    <w:multiLevelType w:val="hybridMultilevel"/>
    <w:tmpl w:val="D1AC2E18"/>
    <w:lvl w:ilvl="0" w:tplc="29646BC4">
      <w:start w:val="2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646D1"/>
    <w:multiLevelType w:val="hybridMultilevel"/>
    <w:tmpl w:val="EC9C9BFC"/>
    <w:lvl w:ilvl="0" w:tplc="C0BC8122">
      <w:start w:val="1"/>
      <w:numFmt w:val="decimal"/>
      <w:lvlText w:val="%1."/>
      <w:lvlJc w:val="left"/>
      <w:pPr>
        <w:ind w:left="981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03B31F4"/>
    <w:multiLevelType w:val="multilevel"/>
    <w:tmpl w:val="F3FEE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4B9077B"/>
    <w:multiLevelType w:val="hybridMultilevel"/>
    <w:tmpl w:val="40E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1763A"/>
    <w:multiLevelType w:val="multilevel"/>
    <w:tmpl w:val="D760376E"/>
    <w:lvl w:ilvl="0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1">
    <w:nsid w:val="5BA22E4A"/>
    <w:multiLevelType w:val="hybridMultilevel"/>
    <w:tmpl w:val="0B90D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16457"/>
    <w:multiLevelType w:val="hybridMultilevel"/>
    <w:tmpl w:val="72BAAEA0"/>
    <w:lvl w:ilvl="0" w:tplc="1F16FE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C3873FB"/>
    <w:multiLevelType w:val="multilevel"/>
    <w:tmpl w:val="64FA5A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D57B93"/>
    <w:multiLevelType w:val="hybridMultilevel"/>
    <w:tmpl w:val="3308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2658D"/>
    <w:multiLevelType w:val="singleLevel"/>
    <w:tmpl w:val="2B744F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E01D1B"/>
    <w:multiLevelType w:val="hybridMultilevel"/>
    <w:tmpl w:val="8B2EF0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06453"/>
    <w:multiLevelType w:val="multilevel"/>
    <w:tmpl w:val="1AF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972418"/>
    <w:multiLevelType w:val="hybridMultilevel"/>
    <w:tmpl w:val="2424DEE4"/>
    <w:lvl w:ilvl="0" w:tplc="CDE6681A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24"/>
  </w:num>
  <w:num w:numId="11">
    <w:abstractNumId w:val="19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28"/>
  </w:num>
  <w:num w:numId="17">
    <w:abstractNumId w:val="17"/>
  </w:num>
  <w:num w:numId="18">
    <w:abstractNumId w:val="22"/>
  </w:num>
  <w:num w:numId="19">
    <w:abstractNumId w:val="3"/>
  </w:num>
  <w:num w:numId="20">
    <w:abstractNumId w:val="23"/>
  </w:num>
  <w:num w:numId="21">
    <w:abstractNumId w:val="2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7"/>
  </w:num>
  <w:num w:numId="25">
    <w:abstractNumId w:val="15"/>
  </w:num>
  <w:num w:numId="26">
    <w:abstractNumId w:val="25"/>
  </w:num>
  <w:num w:numId="27">
    <w:abstractNumId w:val="26"/>
  </w:num>
  <w:num w:numId="28">
    <w:abstractNumId w:val="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DCF"/>
    <w:rsid w:val="000C2013"/>
    <w:rsid w:val="006D3142"/>
    <w:rsid w:val="00B71DCF"/>
    <w:rsid w:val="00DA02F4"/>
    <w:rsid w:val="00DA5020"/>
    <w:rsid w:val="00E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5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A50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2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20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20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20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A5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50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50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50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502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502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50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5020"/>
    <w:rPr>
      <w:rFonts w:ascii="Cambria" w:eastAsia="Times New Roman" w:hAnsi="Cambria" w:cs="Times New Roman"/>
    </w:rPr>
  </w:style>
  <w:style w:type="character" w:styleId="a3">
    <w:name w:val="Hyperlink"/>
    <w:uiPriority w:val="99"/>
    <w:rsid w:val="00DA5020"/>
    <w:rPr>
      <w:color w:val="0000FF"/>
      <w:u w:val="single"/>
    </w:rPr>
  </w:style>
  <w:style w:type="character" w:styleId="a4">
    <w:name w:val="FollowedHyperlink"/>
    <w:rsid w:val="00DA5020"/>
    <w:rPr>
      <w:color w:val="800080"/>
      <w:u w:val="single"/>
    </w:rPr>
  </w:style>
  <w:style w:type="paragraph" w:styleId="a5">
    <w:name w:val="Normal (Web)"/>
    <w:basedOn w:val="a"/>
    <w:rsid w:val="00DA5020"/>
    <w:pPr>
      <w:spacing w:before="100" w:beforeAutospacing="1" w:after="100" w:afterAutospacing="1"/>
    </w:pPr>
  </w:style>
  <w:style w:type="character" w:customStyle="1" w:styleId="a6">
    <w:name w:val="Текст выноски Знак"/>
    <w:link w:val="a7"/>
    <w:locked/>
    <w:rsid w:val="00DA5020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rsid w:val="00DA5020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7"/>
    <w:uiPriority w:val="99"/>
    <w:semiHidden/>
    <w:rsid w:val="00DA50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A5020"/>
    <w:pPr>
      <w:spacing w:before="100" w:beforeAutospacing="1" w:after="100" w:afterAutospacing="1"/>
    </w:pPr>
  </w:style>
  <w:style w:type="paragraph" w:customStyle="1" w:styleId="c4">
    <w:name w:val="c4"/>
    <w:basedOn w:val="a"/>
    <w:rsid w:val="00DA5020"/>
    <w:pPr>
      <w:spacing w:before="100" w:beforeAutospacing="1" w:after="100" w:afterAutospacing="1"/>
    </w:pPr>
  </w:style>
  <w:style w:type="paragraph" w:customStyle="1" w:styleId="c70">
    <w:name w:val="c70"/>
    <w:basedOn w:val="a"/>
    <w:rsid w:val="00DA5020"/>
    <w:pPr>
      <w:spacing w:before="100" w:beforeAutospacing="1" w:after="100" w:afterAutospacing="1"/>
    </w:pPr>
  </w:style>
  <w:style w:type="paragraph" w:customStyle="1" w:styleId="c42">
    <w:name w:val="c42"/>
    <w:basedOn w:val="a"/>
    <w:rsid w:val="00DA5020"/>
    <w:pPr>
      <w:spacing w:before="100" w:beforeAutospacing="1" w:after="100" w:afterAutospacing="1"/>
    </w:pPr>
  </w:style>
  <w:style w:type="paragraph" w:customStyle="1" w:styleId="c73">
    <w:name w:val="c73"/>
    <w:basedOn w:val="a"/>
    <w:rsid w:val="00DA5020"/>
    <w:pPr>
      <w:spacing w:before="100" w:beforeAutospacing="1" w:after="100" w:afterAutospacing="1"/>
    </w:pPr>
  </w:style>
  <w:style w:type="character" w:customStyle="1" w:styleId="c20">
    <w:name w:val="c20"/>
    <w:basedOn w:val="a0"/>
    <w:rsid w:val="00DA5020"/>
  </w:style>
  <w:style w:type="character" w:customStyle="1" w:styleId="c1">
    <w:name w:val="c1"/>
    <w:basedOn w:val="a0"/>
    <w:rsid w:val="00DA5020"/>
  </w:style>
  <w:style w:type="character" w:customStyle="1" w:styleId="apple-converted-space">
    <w:name w:val="apple-converted-space"/>
    <w:basedOn w:val="a0"/>
    <w:rsid w:val="00DA5020"/>
  </w:style>
  <w:style w:type="character" w:customStyle="1" w:styleId="c9">
    <w:name w:val="c9"/>
    <w:basedOn w:val="a0"/>
    <w:rsid w:val="00DA5020"/>
  </w:style>
  <w:style w:type="character" w:customStyle="1" w:styleId="c92">
    <w:name w:val="c92"/>
    <w:basedOn w:val="a0"/>
    <w:rsid w:val="00DA5020"/>
  </w:style>
  <w:style w:type="character" w:customStyle="1" w:styleId="c3">
    <w:name w:val="c3"/>
    <w:basedOn w:val="a0"/>
    <w:rsid w:val="00DA5020"/>
  </w:style>
  <w:style w:type="character" w:customStyle="1" w:styleId="c94">
    <w:name w:val="c94"/>
    <w:basedOn w:val="a0"/>
    <w:rsid w:val="00DA5020"/>
  </w:style>
  <w:style w:type="character" w:customStyle="1" w:styleId="c96">
    <w:name w:val="c96"/>
    <w:basedOn w:val="a0"/>
    <w:rsid w:val="00DA5020"/>
  </w:style>
  <w:style w:type="character" w:customStyle="1" w:styleId="c23">
    <w:name w:val="c23"/>
    <w:basedOn w:val="a0"/>
    <w:rsid w:val="00DA5020"/>
  </w:style>
  <w:style w:type="character" w:customStyle="1" w:styleId="c21">
    <w:name w:val="c21"/>
    <w:basedOn w:val="a0"/>
    <w:rsid w:val="00DA5020"/>
  </w:style>
  <w:style w:type="character" w:customStyle="1" w:styleId="c47">
    <w:name w:val="c47"/>
    <w:basedOn w:val="a0"/>
    <w:rsid w:val="00DA5020"/>
  </w:style>
  <w:style w:type="character" w:customStyle="1" w:styleId="c100">
    <w:name w:val="c100"/>
    <w:basedOn w:val="a0"/>
    <w:rsid w:val="00DA5020"/>
  </w:style>
  <w:style w:type="table" w:styleId="a8">
    <w:name w:val="Table Grid"/>
    <w:basedOn w:val="a1"/>
    <w:uiPriority w:val="59"/>
    <w:rsid w:val="00DA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DA50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A5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50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A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DA5020"/>
  </w:style>
  <w:style w:type="character" w:customStyle="1" w:styleId="c43">
    <w:name w:val="c43"/>
    <w:basedOn w:val="a0"/>
    <w:rsid w:val="00DA5020"/>
  </w:style>
  <w:style w:type="character" w:customStyle="1" w:styleId="c63">
    <w:name w:val="c63"/>
    <w:basedOn w:val="a0"/>
    <w:rsid w:val="00DA5020"/>
  </w:style>
  <w:style w:type="character" w:styleId="ae">
    <w:name w:val="Emphasis"/>
    <w:uiPriority w:val="20"/>
    <w:qFormat/>
    <w:rsid w:val="00DA5020"/>
    <w:rPr>
      <w:i/>
      <w:iCs/>
    </w:rPr>
  </w:style>
  <w:style w:type="paragraph" w:styleId="af">
    <w:name w:val="Title"/>
    <w:basedOn w:val="a"/>
    <w:next w:val="a"/>
    <w:link w:val="af0"/>
    <w:uiPriority w:val="10"/>
    <w:qFormat/>
    <w:rsid w:val="00DA50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DA50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Strong"/>
    <w:uiPriority w:val="22"/>
    <w:qFormat/>
    <w:rsid w:val="00DA5020"/>
    <w:rPr>
      <w:b/>
      <w:bCs/>
    </w:rPr>
  </w:style>
  <w:style w:type="paragraph" w:styleId="af2">
    <w:name w:val="No Spacing"/>
    <w:basedOn w:val="a"/>
    <w:uiPriority w:val="1"/>
    <w:qFormat/>
    <w:rsid w:val="00DA5020"/>
    <w:rPr>
      <w:rFonts w:ascii="Calibri" w:hAnsi="Calibri"/>
      <w:szCs w:val="32"/>
      <w:lang w:eastAsia="en-US"/>
    </w:rPr>
  </w:style>
  <w:style w:type="paragraph" w:styleId="af3">
    <w:name w:val="Subtitle"/>
    <w:basedOn w:val="a"/>
    <w:next w:val="a"/>
    <w:link w:val="af4"/>
    <w:uiPriority w:val="11"/>
    <w:qFormat/>
    <w:rsid w:val="00DA502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DA5020"/>
    <w:rPr>
      <w:rFonts w:ascii="Cambria" w:eastAsia="Times New Roman" w:hAnsi="Cambr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A5020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A5020"/>
    <w:rPr>
      <w:rFonts w:ascii="Calibri" w:eastAsia="Times New Roman" w:hAnsi="Calibri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A5020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DA5020"/>
    <w:rPr>
      <w:rFonts w:ascii="Calibri" w:eastAsia="Times New Roman" w:hAnsi="Calibri" w:cs="Times New Roman"/>
      <w:b/>
      <w:i/>
      <w:sz w:val="24"/>
    </w:rPr>
  </w:style>
  <w:style w:type="character" w:styleId="af7">
    <w:name w:val="Subtle Emphasis"/>
    <w:uiPriority w:val="19"/>
    <w:qFormat/>
    <w:rsid w:val="00DA5020"/>
    <w:rPr>
      <w:i/>
      <w:color w:val="5A5A5A"/>
    </w:rPr>
  </w:style>
  <w:style w:type="character" w:styleId="af8">
    <w:name w:val="Intense Emphasis"/>
    <w:uiPriority w:val="21"/>
    <w:qFormat/>
    <w:rsid w:val="00DA5020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DA5020"/>
    <w:rPr>
      <w:sz w:val="24"/>
      <w:szCs w:val="24"/>
      <w:u w:val="single"/>
    </w:rPr>
  </w:style>
  <w:style w:type="character" w:styleId="afa">
    <w:name w:val="Intense Reference"/>
    <w:uiPriority w:val="32"/>
    <w:qFormat/>
    <w:rsid w:val="00DA5020"/>
    <w:rPr>
      <w:b/>
      <w:sz w:val="24"/>
      <w:u w:val="single"/>
    </w:rPr>
  </w:style>
  <w:style w:type="character" w:styleId="afb">
    <w:name w:val="Book Title"/>
    <w:uiPriority w:val="33"/>
    <w:qFormat/>
    <w:rsid w:val="00DA502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DA5020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13">
    <w:name w:val="Нет списка1"/>
    <w:next w:val="a2"/>
    <w:semiHidden/>
    <w:rsid w:val="00DA5020"/>
  </w:style>
  <w:style w:type="character" w:styleId="afd">
    <w:name w:val="line number"/>
    <w:basedOn w:val="a0"/>
    <w:uiPriority w:val="99"/>
    <w:semiHidden/>
    <w:unhideWhenUsed/>
    <w:rsid w:val="00DA5020"/>
  </w:style>
  <w:style w:type="paragraph" w:styleId="31">
    <w:name w:val="Body Text 3"/>
    <w:basedOn w:val="a"/>
    <w:link w:val="32"/>
    <w:semiHidden/>
    <w:rsid w:val="00DA5020"/>
    <w:pPr>
      <w:jc w:val="center"/>
    </w:pPr>
    <w:rPr>
      <w:sz w:val="36"/>
      <w:szCs w:val="20"/>
    </w:rPr>
  </w:style>
  <w:style w:type="character" w:customStyle="1" w:styleId="32">
    <w:name w:val="Основной текст 3 Знак"/>
    <w:basedOn w:val="a0"/>
    <w:link w:val="31"/>
    <w:semiHidden/>
    <w:rsid w:val="00DA502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DA502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A50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DA5020"/>
    <w:pPr>
      <w:jc w:val="both"/>
    </w:pPr>
    <w:rPr>
      <w:rFonts w:ascii="Arial" w:hAnsi="Arial"/>
      <w:i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6711</Words>
  <Characters>38256</Characters>
  <Application>Microsoft Office Word</Application>
  <DocSecurity>0</DocSecurity>
  <Lines>318</Lines>
  <Paragraphs>89</Paragraphs>
  <ScaleCrop>false</ScaleCrop>
  <Company/>
  <LinksUpToDate>false</LinksUpToDate>
  <CharactersWithSpaces>44878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4</cp:revision>
  <dcterms:created xsi:type="dcterms:W3CDTF">2018-02-11T14:49:00Z</dcterms:created>
  <dcterms:modified xsi:type="dcterms:W3CDTF">2018-02-11T16:04:00Z</dcterms:modified>
</cp:coreProperties>
</file>